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D9CA8" w14:textId="77777777" w:rsidR="00E039CB" w:rsidRPr="009A097E" w:rsidRDefault="009A097E" w:rsidP="00C1795A">
      <w:pPr>
        <w:widowControl w:val="0"/>
        <w:spacing w:after="0" w:line="240" w:lineRule="auto"/>
        <w:jc w:val="both"/>
        <w:rPr>
          <w:rFonts w:ascii="Times New Roman" w:hAnsi="Times New Roman"/>
          <w:b/>
          <w:sz w:val="28"/>
          <w:szCs w:val="24"/>
          <w:lang w:val="en"/>
        </w:rPr>
      </w:pPr>
      <w:r>
        <w:rPr>
          <w:rFonts w:ascii="Times New Roman" w:hAnsi="Times New Roman"/>
          <w:b/>
          <w:sz w:val="28"/>
          <w:szCs w:val="24"/>
          <w:lang w:val="en"/>
        </w:rPr>
        <w:t xml:space="preserve">Guidance </w:t>
      </w:r>
      <w:r w:rsidR="00E039CB" w:rsidRPr="009A097E">
        <w:rPr>
          <w:rFonts w:ascii="Times New Roman" w:hAnsi="Times New Roman"/>
          <w:b/>
          <w:sz w:val="28"/>
          <w:szCs w:val="24"/>
          <w:lang w:val="en"/>
        </w:rPr>
        <w:t>for CC</w:t>
      </w:r>
      <w:r w:rsidR="00CB3037">
        <w:rPr>
          <w:rFonts w:ascii="Times New Roman" w:hAnsi="Times New Roman"/>
          <w:b/>
          <w:sz w:val="28"/>
          <w:szCs w:val="24"/>
          <w:lang w:val="en"/>
        </w:rPr>
        <w:t>PH</w:t>
      </w:r>
      <w:r w:rsidR="00E039CB" w:rsidRPr="009A097E">
        <w:rPr>
          <w:rFonts w:ascii="Times New Roman" w:hAnsi="Times New Roman"/>
          <w:b/>
          <w:sz w:val="28"/>
          <w:szCs w:val="24"/>
          <w:lang w:val="en"/>
        </w:rPr>
        <w:t xml:space="preserve"> Staff: </w:t>
      </w:r>
      <w:r w:rsidR="00FD1732" w:rsidRPr="009A097E">
        <w:rPr>
          <w:rFonts w:ascii="Times New Roman" w:hAnsi="Times New Roman"/>
          <w:b/>
          <w:sz w:val="28"/>
          <w:szCs w:val="24"/>
          <w:lang w:val="en"/>
        </w:rPr>
        <w:t>Dealing with Difficult or Abusive Customers</w:t>
      </w:r>
    </w:p>
    <w:p w14:paraId="137FAE9A" w14:textId="77777777" w:rsidR="004540DC" w:rsidRDefault="004540DC" w:rsidP="004540DC">
      <w:pPr>
        <w:widowControl w:val="0"/>
        <w:spacing w:after="0" w:line="240" w:lineRule="auto"/>
        <w:rPr>
          <w:rFonts w:ascii="Times New Roman" w:hAnsi="Times New Roman"/>
          <w:sz w:val="24"/>
          <w:szCs w:val="24"/>
          <w:lang w:val="en"/>
        </w:rPr>
      </w:pPr>
    </w:p>
    <w:p w14:paraId="245A0E0F" w14:textId="77777777" w:rsidR="00FD1732" w:rsidRPr="004540DC" w:rsidRDefault="00E039CB" w:rsidP="004540DC">
      <w:pPr>
        <w:widowControl w:val="0"/>
        <w:spacing w:after="0" w:line="240" w:lineRule="auto"/>
        <w:rPr>
          <w:rFonts w:ascii="Times New Roman" w:hAnsi="Times New Roman"/>
          <w:sz w:val="24"/>
          <w:szCs w:val="24"/>
          <w:lang w:val="en"/>
        </w:rPr>
      </w:pPr>
      <w:r w:rsidRPr="004540DC">
        <w:rPr>
          <w:rFonts w:ascii="Times New Roman" w:hAnsi="Times New Roman"/>
          <w:sz w:val="24"/>
          <w:szCs w:val="24"/>
          <w:lang w:val="en"/>
        </w:rPr>
        <w:t>Source</w:t>
      </w:r>
      <w:r w:rsidR="004540DC">
        <w:rPr>
          <w:rFonts w:ascii="Times New Roman" w:hAnsi="Times New Roman"/>
          <w:sz w:val="24"/>
          <w:szCs w:val="24"/>
          <w:lang w:val="en"/>
        </w:rPr>
        <w:t xml:space="preserve">: Valuation Office Agency  </w:t>
      </w:r>
      <w:hyperlink r:id="rId8" w:history="1">
        <w:r w:rsidR="004540DC" w:rsidRPr="002150B1">
          <w:rPr>
            <w:rStyle w:val="Hyperlink"/>
            <w:rFonts w:ascii="Times New Roman" w:hAnsi="Times New Roman"/>
            <w:sz w:val="24"/>
            <w:szCs w:val="24"/>
            <w:lang w:val="en"/>
          </w:rPr>
          <w:t>http://manuals.voa.gov.uk/corporate/publications/Manuals/CustomerServicesManual/g-cs-man-part-7.html</w:t>
        </w:r>
      </w:hyperlink>
      <w:r w:rsidR="004540DC">
        <w:rPr>
          <w:rFonts w:ascii="Times New Roman" w:hAnsi="Times New Roman"/>
          <w:sz w:val="24"/>
          <w:szCs w:val="24"/>
          <w:lang w:val="en"/>
        </w:rPr>
        <w:t xml:space="preserve"> </w:t>
      </w:r>
    </w:p>
    <w:p w14:paraId="2DDA0D33" w14:textId="77777777" w:rsidR="00C1795A" w:rsidRPr="009A097E" w:rsidRDefault="00C1795A" w:rsidP="00C1795A">
      <w:pPr>
        <w:widowControl w:val="0"/>
        <w:spacing w:after="0" w:line="240" w:lineRule="auto"/>
        <w:jc w:val="both"/>
        <w:rPr>
          <w:rFonts w:ascii="Times New Roman" w:hAnsi="Times New Roman"/>
          <w:b/>
          <w:sz w:val="24"/>
          <w:szCs w:val="24"/>
          <w:lang w:val="en"/>
        </w:rPr>
      </w:pPr>
    </w:p>
    <w:p w14:paraId="21391666" w14:textId="77777777" w:rsidR="00FD1732" w:rsidRPr="009A097E" w:rsidRDefault="00B01784" w:rsidP="00C1795A">
      <w:pPr>
        <w:pStyle w:val="Heading4"/>
        <w:keepNext w:val="0"/>
        <w:keepLines w:val="0"/>
        <w:widowControl w:val="0"/>
        <w:numPr>
          <w:ilvl w:val="0"/>
          <w:numId w:val="5"/>
        </w:numPr>
        <w:spacing w:before="0" w:line="240" w:lineRule="auto"/>
        <w:jc w:val="both"/>
        <w:rPr>
          <w:rStyle w:val="Strong"/>
          <w:rFonts w:ascii="Times New Roman" w:hAnsi="Times New Roman"/>
          <w:b w:val="0"/>
          <w:bCs w:val="0"/>
          <w:i w:val="0"/>
          <w:sz w:val="24"/>
          <w:szCs w:val="24"/>
          <w:lang w:val="en"/>
        </w:rPr>
      </w:pPr>
      <w:bookmarkStart w:id="0" w:name="P77_2197"/>
      <w:bookmarkEnd w:id="0"/>
      <w:r w:rsidRPr="009A097E">
        <w:rPr>
          <w:rStyle w:val="Strong"/>
          <w:rFonts w:ascii="Times New Roman" w:hAnsi="Times New Roman"/>
          <w:b w:val="0"/>
          <w:bCs w:val="0"/>
          <w:i w:val="0"/>
          <w:sz w:val="24"/>
          <w:szCs w:val="24"/>
          <w:lang w:val="en"/>
        </w:rPr>
        <w:t>Introduction</w:t>
      </w:r>
    </w:p>
    <w:p w14:paraId="261D1BBA" w14:textId="2631DA28" w:rsidR="00B01784" w:rsidRPr="009A097E" w:rsidRDefault="008F698F" w:rsidP="00C1795A">
      <w:pPr>
        <w:pStyle w:val="Heading4"/>
        <w:keepNext w:val="0"/>
        <w:keepLines w:val="0"/>
        <w:widowControl w:val="0"/>
        <w:numPr>
          <w:ilvl w:val="0"/>
          <w:numId w:val="9"/>
        </w:numPr>
        <w:spacing w:before="0" w:line="240" w:lineRule="auto"/>
        <w:jc w:val="both"/>
        <w:rPr>
          <w:rFonts w:ascii="Times New Roman" w:hAnsi="Times New Roman"/>
          <w:i w:val="0"/>
          <w:sz w:val="24"/>
          <w:szCs w:val="24"/>
          <w:lang w:val="en"/>
        </w:rPr>
      </w:pPr>
      <w:r w:rsidRPr="008F698F">
        <w:rPr>
          <w:rFonts w:ascii="Times New Roman" w:hAnsi="Times New Roman"/>
          <w:i w:val="0"/>
          <w:sz w:val="24"/>
          <w:szCs w:val="24"/>
          <w:lang w:val="en"/>
        </w:rPr>
        <w:t>Occasionally, a customer's behavior may not meet standard expectations. Try not to take this personally; most of the time, you are not the target of their anger. Other factors, unrelated to Canton City Public Health (CCPH), may be causing the customer stress. What seems like a minor issue to us can feel much more serious to the customer involved</w:t>
      </w:r>
      <w:r w:rsidR="00C1795A" w:rsidRPr="009A097E">
        <w:rPr>
          <w:rFonts w:ascii="Times New Roman" w:hAnsi="Times New Roman"/>
          <w:i w:val="0"/>
          <w:sz w:val="24"/>
          <w:szCs w:val="24"/>
          <w:lang w:val="en"/>
        </w:rPr>
        <w:t xml:space="preserve"> </w:t>
      </w:r>
      <w:r w:rsidR="000D23EA">
        <w:rPr>
          <w:rFonts w:ascii="Times New Roman" w:hAnsi="Times New Roman"/>
          <w:i w:val="0"/>
          <w:sz w:val="24"/>
          <w:szCs w:val="24"/>
          <w:lang w:val="en"/>
        </w:rPr>
        <w:t xml:space="preserve">A trauma-informed approach prioritizes empathy, clarity, and de-escalation. </w:t>
      </w:r>
    </w:p>
    <w:p w14:paraId="45BD6BC9" w14:textId="77777777" w:rsidR="00B76D0E" w:rsidRPr="009A097E" w:rsidRDefault="00B76D0E" w:rsidP="00C1795A">
      <w:pPr>
        <w:widowControl w:val="0"/>
        <w:spacing w:after="0" w:line="240" w:lineRule="auto"/>
        <w:rPr>
          <w:rFonts w:ascii="Times New Roman" w:hAnsi="Times New Roman"/>
          <w:sz w:val="24"/>
          <w:szCs w:val="24"/>
          <w:lang w:val="en" w:eastAsia="x-none"/>
        </w:rPr>
      </w:pPr>
    </w:p>
    <w:p w14:paraId="0EDCE739" w14:textId="77777777" w:rsidR="00FD1732" w:rsidRPr="009A097E" w:rsidRDefault="00B01784" w:rsidP="00C1795A">
      <w:pPr>
        <w:pStyle w:val="Heading4"/>
        <w:keepNext w:val="0"/>
        <w:keepLines w:val="0"/>
        <w:widowControl w:val="0"/>
        <w:numPr>
          <w:ilvl w:val="0"/>
          <w:numId w:val="5"/>
        </w:numPr>
        <w:spacing w:before="0" w:line="240" w:lineRule="auto"/>
        <w:jc w:val="both"/>
        <w:rPr>
          <w:rStyle w:val="Strong"/>
          <w:rFonts w:ascii="Times New Roman" w:hAnsi="Times New Roman"/>
          <w:b w:val="0"/>
          <w:bCs w:val="0"/>
          <w:i w:val="0"/>
          <w:sz w:val="24"/>
          <w:szCs w:val="24"/>
          <w:lang w:val="en"/>
        </w:rPr>
      </w:pPr>
      <w:bookmarkStart w:id="1" w:name="P81_3014"/>
      <w:bookmarkEnd w:id="1"/>
      <w:r w:rsidRPr="009A097E">
        <w:rPr>
          <w:rStyle w:val="Strong"/>
          <w:rFonts w:ascii="Times New Roman" w:hAnsi="Times New Roman"/>
          <w:b w:val="0"/>
          <w:bCs w:val="0"/>
          <w:i w:val="0"/>
          <w:sz w:val="24"/>
          <w:szCs w:val="24"/>
          <w:lang w:val="en"/>
        </w:rPr>
        <w:t>Calming the Conversation</w:t>
      </w:r>
      <w:r w:rsidR="00FD1732" w:rsidRPr="009A097E">
        <w:rPr>
          <w:rStyle w:val="Strong"/>
          <w:rFonts w:ascii="Times New Roman" w:hAnsi="Times New Roman"/>
          <w:b w:val="0"/>
          <w:bCs w:val="0"/>
          <w:i w:val="0"/>
          <w:sz w:val="24"/>
          <w:szCs w:val="24"/>
          <w:lang w:val="en"/>
        </w:rPr>
        <w:tab/>
      </w:r>
    </w:p>
    <w:p w14:paraId="4B9F2A15" w14:textId="77777777" w:rsidR="00E039CB" w:rsidRPr="009A097E" w:rsidRDefault="00E039CB" w:rsidP="009A097E">
      <w:pPr>
        <w:numPr>
          <w:ilvl w:val="0"/>
          <w:numId w:val="18"/>
        </w:numPr>
        <w:rPr>
          <w:rFonts w:ascii="Times New Roman" w:hAnsi="Times New Roman"/>
          <w:sz w:val="24"/>
          <w:szCs w:val="24"/>
          <w:lang w:val="en" w:eastAsia="x-none"/>
        </w:rPr>
      </w:pPr>
      <w:r w:rsidRPr="009A097E">
        <w:rPr>
          <w:rFonts w:ascii="Times New Roman" w:hAnsi="Times New Roman"/>
          <w:sz w:val="24"/>
          <w:szCs w:val="24"/>
          <w:lang w:val="en" w:eastAsia="x-none"/>
        </w:rPr>
        <w:t>Listen carefully to the customer without interrupting</w:t>
      </w:r>
      <w:r w:rsidR="009A097E">
        <w:rPr>
          <w:rFonts w:ascii="Times New Roman" w:hAnsi="Times New Roman"/>
          <w:sz w:val="24"/>
          <w:szCs w:val="24"/>
          <w:lang w:val="en" w:eastAsia="x-none"/>
        </w:rPr>
        <w:t>.</w:t>
      </w:r>
    </w:p>
    <w:p w14:paraId="341E4032" w14:textId="29094A83" w:rsidR="00E039CB" w:rsidRPr="009A097E" w:rsidRDefault="00E039CB" w:rsidP="009A097E">
      <w:pPr>
        <w:numPr>
          <w:ilvl w:val="0"/>
          <w:numId w:val="18"/>
        </w:numPr>
        <w:rPr>
          <w:rFonts w:ascii="Times New Roman" w:hAnsi="Times New Roman"/>
          <w:sz w:val="24"/>
          <w:szCs w:val="24"/>
          <w:lang w:val="en" w:eastAsia="x-none"/>
        </w:rPr>
      </w:pPr>
      <w:r w:rsidRPr="009A097E">
        <w:rPr>
          <w:rFonts w:ascii="Times New Roman" w:hAnsi="Times New Roman"/>
          <w:sz w:val="24"/>
          <w:szCs w:val="24"/>
        </w:rPr>
        <w:t xml:space="preserve">Apologize for the customer being upset and assure them that you will </w:t>
      </w:r>
      <w:r w:rsidR="008F698F">
        <w:rPr>
          <w:rFonts w:ascii="Times New Roman" w:hAnsi="Times New Roman"/>
          <w:sz w:val="24"/>
          <w:szCs w:val="24"/>
        </w:rPr>
        <w:t xml:space="preserve">do your </w:t>
      </w:r>
      <w:proofErr w:type="gramStart"/>
      <w:r w:rsidR="008F698F">
        <w:rPr>
          <w:rFonts w:ascii="Times New Roman" w:hAnsi="Times New Roman"/>
          <w:sz w:val="24"/>
          <w:szCs w:val="24"/>
        </w:rPr>
        <w:t xml:space="preserve">best </w:t>
      </w:r>
      <w:r w:rsidRPr="009A097E">
        <w:rPr>
          <w:rFonts w:ascii="Times New Roman" w:hAnsi="Times New Roman"/>
          <w:sz w:val="24"/>
          <w:szCs w:val="24"/>
        </w:rPr>
        <w:t xml:space="preserve"> to</w:t>
      </w:r>
      <w:proofErr w:type="gramEnd"/>
      <w:r w:rsidRPr="009A097E">
        <w:rPr>
          <w:rFonts w:ascii="Times New Roman" w:hAnsi="Times New Roman"/>
          <w:sz w:val="24"/>
          <w:szCs w:val="24"/>
        </w:rPr>
        <w:t xml:space="preserve">  </w:t>
      </w:r>
      <w:r w:rsidR="008F698F">
        <w:rPr>
          <w:rFonts w:ascii="Times New Roman" w:hAnsi="Times New Roman"/>
          <w:sz w:val="24"/>
          <w:szCs w:val="24"/>
        </w:rPr>
        <w:t xml:space="preserve">address </w:t>
      </w:r>
      <w:r w:rsidRPr="009A097E">
        <w:rPr>
          <w:rFonts w:ascii="Times New Roman" w:hAnsi="Times New Roman"/>
          <w:sz w:val="24"/>
          <w:szCs w:val="24"/>
        </w:rPr>
        <w:t>or resolve their concerns</w:t>
      </w:r>
      <w:r w:rsidR="009A097E">
        <w:rPr>
          <w:rFonts w:ascii="Times New Roman" w:hAnsi="Times New Roman"/>
          <w:sz w:val="24"/>
          <w:szCs w:val="24"/>
        </w:rPr>
        <w:t>.</w:t>
      </w:r>
    </w:p>
    <w:p w14:paraId="07918C78" w14:textId="0EDA5C03" w:rsidR="00E039CB" w:rsidRPr="009A097E" w:rsidRDefault="00E039CB" w:rsidP="009A097E">
      <w:pPr>
        <w:numPr>
          <w:ilvl w:val="0"/>
          <w:numId w:val="18"/>
        </w:numPr>
        <w:rPr>
          <w:rFonts w:ascii="Times New Roman" w:hAnsi="Times New Roman"/>
          <w:sz w:val="24"/>
          <w:szCs w:val="24"/>
          <w:lang w:val="en" w:eastAsia="x-none"/>
        </w:rPr>
      </w:pPr>
      <w:r w:rsidRPr="009A097E">
        <w:rPr>
          <w:rFonts w:ascii="Times New Roman" w:hAnsi="Times New Roman"/>
          <w:sz w:val="24"/>
          <w:szCs w:val="24"/>
        </w:rPr>
        <w:t xml:space="preserve">Reiterate what you heard back to the customer to </w:t>
      </w:r>
      <w:proofErr w:type="gramStart"/>
      <w:r w:rsidR="008F698F">
        <w:rPr>
          <w:rFonts w:ascii="Times New Roman" w:hAnsi="Times New Roman"/>
          <w:sz w:val="24"/>
          <w:szCs w:val="24"/>
        </w:rPr>
        <w:t xml:space="preserve">confirm </w:t>
      </w:r>
      <w:r w:rsidRPr="009A097E">
        <w:rPr>
          <w:rFonts w:ascii="Times New Roman" w:hAnsi="Times New Roman"/>
          <w:sz w:val="24"/>
          <w:szCs w:val="24"/>
        </w:rPr>
        <w:t xml:space="preserve"> that</w:t>
      </w:r>
      <w:proofErr w:type="gramEnd"/>
      <w:r w:rsidRPr="009A097E">
        <w:rPr>
          <w:rFonts w:ascii="Times New Roman" w:hAnsi="Times New Roman"/>
          <w:sz w:val="24"/>
          <w:szCs w:val="24"/>
        </w:rPr>
        <w:t xml:space="preserve"> you are hearing their concerns </w:t>
      </w:r>
      <w:r w:rsidR="008F698F">
        <w:rPr>
          <w:rFonts w:ascii="Times New Roman" w:hAnsi="Times New Roman"/>
          <w:sz w:val="24"/>
          <w:szCs w:val="24"/>
        </w:rPr>
        <w:t>properly</w:t>
      </w:r>
      <w:r w:rsidR="009A097E">
        <w:rPr>
          <w:rFonts w:ascii="Times New Roman" w:hAnsi="Times New Roman"/>
          <w:sz w:val="24"/>
          <w:szCs w:val="24"/>
        </w:rPr>
        <w:t>.</w:t>
      </w:r>
    </w:p>
    <w:p w14:paraId="75C683F3" w14:textId="6A0893D6" w:rsidR="00FD1732" w:rsidRPr="009A097E" w:rsidRDefault="008F698F" w:rsidP="00C1795A">
      <w:pPr>
        <w:pStyle w:val="Heading4"/>
        <w:keepNext w:val="0"/>
        <w:keepLines w:val="0"/>
        <w:widowControl w:val="0"/>
        <w:numPr>
          <w:ilvl w:val="0"/>
          <w:numId w:val="5"/>
        </w:numPr>
        <w:spacing w:before="0" w:line="240" w:lineRule="auto"/>
        <w:jc w:val="both"/>
        <w:rPr>
          <w:rStyle w:val="Strong"/>
          <w:rFonts w:ascii="Times New Roman" w:hAnsi="Times New Roman"/>
          <w:b w:val="0"/>
          <w:bCs w:val="0"/>
          <w:i w:val="0"/>
          <w:sz w:val="24"/>
          <w:szCs w:val="24"/>
          <w:lang w:val="en"/>
        </w:rPr>
      </w:pPr>
      <w:bookmarkStart w:id="2" w:name="P87_3760"/>
      <w:bookmarkEnd w:id="2"/>
      <w:r>
        <w:rPr>
          <w:rStyle w:val="Strong"/>
          <w:rFonts w:ascii="Times New Roman" w:hAnsi="Times New Roman"/>
          <w:b w:val="0"/>
          <w:bCs w:val="0"/>
          <w:i w:val="0"/>
          <w:sz w:val="24"/>
          <w:szCs w:val="24"/>
          <w:lang w:val="en"/>
        </w:rPr>
        <w:t xml:space="preserve">Identifying the </w:t>
      </w:r>
      <w:r w:rsidR="00B01784" w:rsidRPr="009A097E">
        <w:rPr>
          <w:rStyle w:val="Strong"/>
          <w:rFonts w:ascii="Times New Roman" w:hAnsi="Times New Roman"/>
          <w:b w:val="0"/>
          <w:bCs w:val="0"/>
          <w:i w:val="0"/>
          <w:sz w:val="24"/>
          <w:szCs w:val="24"/>
          <w:lang w:val="en"/>
        </w:rPr>
        <w:t xml:space="preserve">Cause of </w:t>
      </w:r>
      <w:r>
        <w:rPr>
          <w:rStyle w:val="Strong"/>
          <w:rFonts w:ascii="Times New Roman" w:hAnsi="Times New Roman"/>
          <w:b w:val="0"/>
          <w:bCs w:val="0"/>
          <w:i w:val="0"/>
          <w:sz w:val="24"/>
          <w:szCs w:val="24"/>
          <w:lang w:val="en"/>
        </w:rPr>
        <w:t>A</w:t>
      </w:r>
      <w:r w:rsidR="00B01784" w:rsidRPr="009A097E">
        <w:rPr>
          <w:rStyle w:val="Strong"/>
          <w:rFonts w:ascii="Times New Roman" w:hAnsi="Times New Roman"/>
          <w:b w:val="0"/>
          <w:bCs w:val="0"/>
          <w:i w:val="0"/>
          <w:sz w:val="24"/>
          <w:szCs w:val="24"/>
          <w:lang w:val="en"/>
        </w:rPr>
        <w:t>nger</w:t>
      </w:r>
    </w:p>
    <w:p w14:paraId="5BC0EF7F" w14:textId="661C7426" w:rsidR="00B71D23" w:rsidRPr="009A097E" w:rsidRDefault="008F698F" w:rsidP="00B71D23">
      <w:pPr>
        <w:pStyle w:val="Heading4"/>
        <w:keepNext w:val="0"/>
        <w:keepLines w:val="0"/>
        <w:widowControl w:val="0"/>
        <w:numPr>
          <w:ilvl w:val="0"/>
          <w:numId w:val="16"/>
        </w:numPr>
        <w:spacing w:before="120" w:after="120" w:line="240" w:lineRule="auto"/>
        <w:jc w:val="both"/>
        <w:rPr>
          <w:rFonts w:ascii="Times New Roman" w:hAnsi="Times New Roman"/>
          <w:i w:val="0"/>
          <w:sz w:val="24"/>
          <w:szCs w:val="24"/>
          <w:lang w:val="en"/>
        </w:rPr>
      </w:pPr>
      <w:r>
        <w:rPr>
          <w:rFonts w:ascii="Times New Roman" w:hAnsi="Times New Roman"/>
          <w:i w:val="0"/>
          <w:sz w:val="24"/>
          <w:szCs w:val="24"/>
          <w:lang w:val="en"/>
        </w:rPr>
        <w:t>Understanding</w:t>
      </w:r>
      <w:r w:rsidR="00B01784" w:rsidRPr="009A097E">
        <w:rPr>
          <w:rFonts w:ascii="Times New Roman" w:hAnsi="Times New Roman"/>
          <w:i w:val="0"/>
          <w:sz w:val="24"/>
          <w:szCs w:val="24"/>
          <w:lang w:val="en"/>
        </w:rPr>
        <w:t xml:space="preserve"> the background and the problem(s) will assist you in</w:t>
      </w:r>
      <w:r w:rsidR="00E039CB" w:rsidRPr="009A097E">
        <w:rPr>
          <w:rFonts w:ascii="Times New Roman" w:hAnsi="Times New Roman"/>
          <w:i w:val="0"/>
          <w:sz w:val="24"/>
          <w:szCs w:val="24"/>
          <w:lang w:val="en"/>
        </w:rPr>
        <w:t xml:space="preserve"> resolving </w:t>
      </w:r>
      <w:r w:rsidR="00B01784" w:rsidRPr="009A097E">
        <w:rPr>
          <w:rFonts w:ascii="Times New Roman" w:hAnsi="Times New Roman"/>
          <w:i w:val="0"/>
          <w:sz w:val="24"/>
          <w:szCs w:val="24"/>
          <w:lang w:val="en"/>
        </w:rPr>
        <w:t>the situation</w:t>
      </w:r>
      <w:r w:rsidR="00B71D23" w:rsidRPr="009A097E">
        <w:rPr>
          <w:rFonts w:ascii="Times New Roman" w:hAnsi="Times New Roman"/>
          <w:i w:val="0"/>
          <w:sz w:val="24"/>
          <w:szCs w:val="24"/>
          <w:lang w:val="en"/>
        </w:rPr>
        <w:t>.</w:t>
      </w:r>
    </w:p>
    <w:p w14:paraId="13B0BC79" w14:textId="77777777" w:rsidR="00FD1732" w:rsidRPr="009A097E" w:rsidRDefault="00B01784" w:rsidP="00B71D23">
      <w:pPr>
        <w:pStyle w:val="Heading4"/>
        <w:keepNext w:val="0"/>
        <w:keepLines w:val="0"/>
        <w:widowControl w:val="0"/>
        <w:numPr>
          <w:ilvl w:val="0"/>
          <w:numId w:val="16"/>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Sometimes you know why the customer is angry because:</w:t>
      </w:r>
    </w:p>
    <w:p w14:paraId="7E3B1F8E" w14:textId="77777777" w:rsidR="00FD1732" w:rsidRPr="009A097E" w:rsidRDefault="00B01784" w:rsidP="00B71D23">
      <w:pPr>
        <w:pStyle w:val="Heading4"/>
        <w:keepNext w:val="0"/>
        <w:keepLines w:val="0"/>
        <w:widowControl w:val="0"/>
        <w:numPr>
          <w:ilvl w:val="0"/>
          <w:numId w:val="6"/>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You have background information relating to the case.</w:t>
      </w:r>
    </w:p>
    <w:p w14:paraId="3D36943B" w14:textId="77777777" w:rsidR="00FD1732" w:rsidRPr="009A097E" w:rsidRDefault="00B01784" w:rsidP="00B71D23">
      <w:pPr>
        <w:pStyle w:val="Heading4"/>
        <w:keepNext w:val="0"/>
        <w:keepLines w:val="0"/>
        <w:widowControl w:val="0"/>
        <w:numPr>
          <w:ilvl w:val="0"/>
          <w:numId w:val="6"/>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You have reasonable intuition/experience in dealing with customers</w:t>
      </w:r>
      <w:r w:rsidR="00B71D23" w:rsidRPr="009A097E">
        <w:rPr>
          <w:rFonts w:ascii="Times New Roman" w:hAnsi="Times New Roman"/>
          <w:i w:val="0"/>
          <w:sz w:val="24"/>
          <w:szCs w:val="24"/>
          <w:lang w:val="en"/>
        </w:rPr>
        <w:t>.</w:t>
      </w:r>
    </w:p>
    <w:p w14:paraId="71E168D5" w14:textId="432B21F4" w:rsidR="00B01784" w:rsidRPr="009A097E" w:rsidRDefault="00B01784" w:rsidP="00B71D23">
      <w:pPr>
        <w:pStyle w:val="Heading4"/>
        <w:keepNext w:val="0"/>
        <w:keepLines w:val="0"/>
        <w:widowControl w:val="0"/>
        <w:numPr>
          <w:ilvl w:val="0"/>
          <w:numId w:val="6"/>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You have </w:t>
      </w:r>
      <w:r w:rsidR="008F698F">
        <w:rPr>
          <w:rFonts w:ascii="Times New Roman" w:hAnsi="Times New Roman"/>
          <w:i w:val="0"/>
          <w:sz w:val="24"/>
          <w:szCs w:val="24"/>
          <w:lang w:val="en"/>
        </w:rPr>
        <w:t>identified</w:t>
      </w:r>
      <w:r w:rsidRPr="009A097E">
        <w:rPr>
          <w:rFonts w:ascii="Times New Roman" w:hAnsi="Times New Roman"/>
          <w:i w:val="0"/>
          <w:sz w:val="24"/>
          <w:szCs w:val="24"/>
          <w:lang w:val="en"/>
        </w:rPr>
        <w:t xml:space="preserve"> the problem from what the customer has already said</w:t>
      </w:r>
      <w:r w:rsidR="00B71D23" w:rsidRPr="009A097E">
        <w:rPr>
          <w:rFonts w:ascii="Times New Roman" w:hAnsi="Times New Roman"/>
          <w:i w:val="0"/>
          <w:sz w:val="24"/>
          <w:szCs w:val="24"/>
          <w:lang w:val="en"/>
        </w:rPr>
        <w:t>.</w:t>
      </w:r>
    </w:p>
    <w:p w14:paraId="6F7FA591" w14:textId="77777777" w:rsidR="00FD1732" w:rsidRPr="009A097E" w:rsidRDefault="00FD1732" w:rsidP="00C1795A">
      <w:pPr>
        <w:pStyle w:val="Heading4"/>
        <w:keepNext w:val="0"/>
        <w:keepLines w:val="0"/>
        <w:widowControl w:val="0"/>
        <w:spacing w:before="0" w:line="240" w:lineRule="auto"/>
        <w:jc w:val="both"/>
        <w:rPr>
          <w:rStyle w:val="Strong"/>
          <w:rFonts w:ascii="Times New Roman" w:hAnsi="Times New Roman"/>
          <w:b w:val="0"/>
          <w:bCs w:val="0"/>
          <w:i w:val="0"/>
          <w:sz w:val="24"/>
          <w:szCs w:val="24"/>
          <w:lang w:val="en"/>
        </w:rPr>
      </w:pPr>
      <w:bookmarkStart w:id="3" w:name="P95_4129"/>
      <w:bookmarkEnd w:id="3"/>
    </w:p>
    <w:p w14:paraId="0EFFA4FD" w14:textId="1149729A" w:rsidR="00FD1732" w:rsidRPr="009A097E" w:rsidRDefault="008F698F" w:rsidP="00C1795A">
      <w:pPr>
        <w:pStyle w:val="Heading4"/>
        <w:keepNext w:val="0"/>
        <w:keepLines w:val="0"/>
        <w:widowControl w:val="0"/>
        <w:numPr>
          <w:ilvl w:val="0"/>
          <w:numId w:val="5"/>
        </w:numPr>
        <w:spacing w:before="0" w:line="240" w:lineRule="auto"/>
        <w:jc w:val="both"/>
        <w:rPr>
          <w:rStyle w:val="Strong"/>
          <w:rFonts w:ascii="Times New Roman" w:hAnsi="Times New Roman"/>
          <w:b w:val="0"/>
          <w:bCs w:val="0"/>
          <w:i w:val="0"/>
          <w:sz w:val="24"/>
          <w:szCs w:val="24"/>
          <w:lang w:val="en"/>
        </w:rPr>
      </w:pPr>
      <w:r>
        <w:rPr>
          <w:rStyle w:val="Strong"/>
          <w:rFonts w:ascii="Times New Roman" w:hAnsi="Times New Roman"/>
          <w:b w:val="0"/>
          <w:bCs w:val="0"/>
          <w:i w:val="0"/>
          <w:sz w:val="24"/>
          <w:szCs w:val="24"/>
          <w:lang w:val="en"/>
        </w:rPr>
        <w:t>P</w:t>
      </w:r>
      <w:r w:rsidR="00B01784" w:rsidRPr="009A097E">
        <w:rPr>
          <w:rStyle w:val="Strong"/>
          <w:rFonts w:ascii="Times New Roman" w:hAnsi="Times New Roman"/>
          <w:b w:val="0"/>
          <w:bCs w:val="0"/>
          <w:i w:val="0"/>
          <w:sz w:val="24"/>
          <w:szCs w:val="24"/>
          <w:lang w:val="en"/>
        </w:rPr>
        <w:t>rogress</w:t>
      </w:r>
      <w:r>
        <w:rPr>
          <w:rStyle w:val="Strong"/>
          <w:rFonts w:ascii="Times New Roman" w:hAnsi="Times New Roman"/>
          <w:b w:val="0"/>
          <w:bCs w:val="0"/>
          <w:i w:val="0"/>
          <w:sz w:val="24"/>
          <w:szCs w:val="24"/>
          <w:lang w:val="en"/>
        </w:rPr>
        <w:t>ing</w:t>
      </w:r>
      <w:r w:rsidR="00B01784" w:rsidRPr="009A097E">
        <w:rPr>
          <w:rStyle w:val="Strong"/>
          <w:rFonts w:ascii="Times New Roman" w:hAnsi="Times New Roman"/>
          <w:b w:val="0"/>
          <w:bCs w:val="0"/>
          <w:i w:val="0"/>
          <w:sz w:val="24"/>
          <w:szCs w:val="24"/>
          <w:lang w:val="en"/>
        </w:rPr>
        <w:t xml:space="preserve"> the </w:t>
      </w:r>
      <w:r>
        <w:rPr>
          <w:rStyle w:val="Strong"/>
          <w:rFonts w:ascii="Times New Roman" w:hAnsi="Times New Roman"/>
          <w:b w:val="0"/>
          <w:bCs w:val="0"/>
          <w:i w:val="0"/>
          <w:sz w:val="24"/>
          <w:szCs w:val="24"/>
          <w:lang w:val="en"/>
        </w:rPr>
        <w:t>C</w:t>
      </w:r>
      <w:r w:rsidR="00B01784" w:rsidRPr="009A097E">
        <w:rPr>
          <w:rStyle w:val="Strong"/>
          <w:rFonts w:ascii="Times New Roman" w:hAnsi="Times New Roman"/>
          <w:b w:val="0"/>
          <w:bCs w:val="0"/>
          <w:i w:val="0"/>
          <w:sz w:val="24"/>
          <w:szCs w:val="24"/>
          <w:lang w:val="en"/>
        </w:rPr>
        <w:t>onversation</w:t>
      </w:r>
    </w:p>
    <w:p w14:paraId="00693463" w14:textId="474F62BE" w:rsidR="00FD1732" w:rsidRPr="009A097E" w:rsidRDefault="008F698F"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Pr>
          <w:rFonts w:ascii="Times New Roman" w:hAnsi="Times New Roman"/>
          <w:i w:val="0"/>
          <w:sz w:val="24"/>
          <w:szCs w:val="24"/>
          <w:lang w:val="en"/>
        </w:rPr>
        <w:t>Respond positively to what they have told you. Reassure the customer that you want to help, but explain firmly that you require certain information from them before you can help. You may have to be assertive and request that</w:t>
      </w:r>
      <w:r w:rsidR="00B01784" w:rsidRPr="009A097E">
        <w:rPr>
          <w:rFonts w:ascii="Times New Roman" w:hAnsi="Times New Roman"/>
          <w:i w:val="0"/>
          <w:sz w:val="24"/>
          <w:szCs w:val="24"/>
          <w:lang w:val="en"/>
        </w:rPr>
        <w:t xml:space="preserve"> they let you finish what you are saying before they start talking over you.</w:t>
      </w:r>
    </w:p>
    <w:p w14:paraId="5F0B6F76" w14:textId="359C2B05" w:rsidR="00FD1732" w:rsidRPr="009A097E" w:rsidRDefault="008F698F"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Pr>
          <w:rFonts w:ascii="Times New Roman" w:hAnsi="Times New Roman"/>
          <w:i w:val="0"/>
          <w:sz w:val="24"/>
          <w:szCs w:val="24"/>
          <w:lang w:val="en"/>
        </w:rPr>
        <w:t xml:space="preserve"> </w:t>
      </w:r>
      <w:r w:rsidRPr="008F698F">
        <w:rPr>
          <w:rFonts w:ascii="Times New Roman" w:hAnsi="Times New Roman"/>
          <w:i w:val="0"/>
          <w:sz w:val="24"/>
          <w:szCs w:val="24"/>
          <w:lang w:val="en"/>
        </w:rPr>
        <w:t xml:space="preserve">Sometimes, </w:t>
      </w:r>
      <w:r>
        <w:rPr>
          <w:rFonts w:ascii="Times New Roman" w:hAnsi="Times New Roman"/>
          <w:i w:val="0"/>
          <w:sz w:val="24"/>
          <w:szCs w:val="24"/>
          <w:lang w:val="en"/>
        </w:rPr>
        <w:t>letting the customer express their complaints and vent their frustrations is helpful</w:t>
      </w:r>
      <w:r w:rsidRPr="008F698F">
        <w:rPr>
          <w:rFonts w:ascii="Times New Roman" w:hAnsi="Times New Roman"/>
          <w:i w:val="0"/>
          <w:sz w:val="24"/>
          <w:szCs w:val="24"/>
          <w:lang w:val="en"/>
        </w:rPr>
        <w:t>. While they do this, listen actively to understand the root of their frustration. By listening, you convey that you care about their situation.</w:t>
      </w:r>
    </w:p>
    <w:p w14:paraId="54BFF63B" w14:textId="156DA972" w:rsidR="00FD1732" w:rsidRDefault="00B01784"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During the conversation, if the customer is persistently rude </w:t>
      </w:r>
      <w:r w:rsidR="00B71D23" w:rsidRPr="009A097E">
        <w:rPr>
          <w:rFonts w:ascii="Times New Roman" w:hAnsi="Times New Roman"/>
          <w:i w:val="0"/>
          <w:sz w:val="24"/>
          <w:szCs w:val="24"/>
          <w:lang w:val="en"/>
        </w:rPr>
        <w:t xml:space="preserve">and </w:t>
      </w:r>
      <w:r w:rsidR="008F698F">
        <w:rPr>
          <w:rFonts w:ascii="Times New Roman" w:hAnsi="Times New Roman"/>
          <w:i w:val="0"/>
          <w:sz w:val="24"/>
          <w:szCs w:val="24"/>
          <w:lang w:val="en"/>
        </w:rPr>
        <w:t>or uses unacceptable language</w:t>
      </w:r>
      <w:r w:rsidR="00B71D23" w:rsidRPr="009A097E">
        <w:rPr>
          <w:rFonts w:ascii="Times New Roman" w:hAnsi="Times New Roman"/>
          <w:i w:val="0"/>
          <w:sz w:val="24"/>
          <w:szCs w:val="24"/>
          <w:lang w:val="en"/>
        </w:rPr>
        <w:t>, you should say that</w:t>
      </w:r>
      <w:r w:rsidR="005B45A0">
        <w:rPr>
          <w:rFonts w:ascii="Times New Roman" w:hAnsi="Times New Roman"/>
          <w:i w:val="0"/>
          <w:sz w:val="24"/>
          <w:szCs w:val="24"/>
          <w:lang w:val="en"/>
        </w:rPr>
        <w:t xml:space="preserve"> you cannot help them if they </w:t>
      </w:r>
      <w:r w:rsidR="008F698F">
        <w:rPr>
          <w:rFonts w:ascii="Times New Roman" w:hAnsi="Times New Roman"/>
          <w:i w:val="0"/>
          <w:sz w:val="24"/>
          <w:szCs w:val="24"/>
          <w:lang w:val="en"/>
        </w:rPr>
        <w:t>continue</w:t>
      </w:r>
      <w:r w:rsidR="005B45A0">
        <w:rPr>
          <w:rFonts w:ascii="Times New Roman" w:hAnsi="Times New Roman"/>
          <w:i w:val="0"/>
          <w:sz w:val="24"/>
          <w:szCs w:val="24"/>
          <w:lang w:val="en"/>
        </w:rPr>
        <w:t xml:space="preserve"> using unacceptable language (“Sir, I am glad to help you, bu</w:t>
      </w:r>
      <w:r w:rsidR="00A93CB1">
        <w:rPr>
          <w:rFonts w:ascii="Times New Roman" w:hAnsi="Times New Roman"/>
          <w:i w:val="0"/>
          <w:sz w:val="24"/>
          <w:szCs w:val="24"/>
          <w:lang w:val="en"/>
        </w:rPr>
        <w:t>t</w:t>
      </w:r>
      <w:r w:rsidR="005B45A0">
        <w:rPr>
          <w:rFonts w:ascii="Times New Roman" w:hAnsi="Times New Roman"/>
          <w:i w:val="0"/>
          <w:sz w:val="24"/>
          <w:szCs w:val="24"/>
          <w:lang w:val="en"/>
        </w:rPr>
        <w:t xml:space="preserve"> your language is not acceptable. If you continue, perhaps it would be better if you came back later when we can discuss this calmly”).</w:t>
      </w:r>
      <w:r w:rsidR="00B71D23" w:rsidRPr="009A097E">
        <w:rPr>
          <w:rFonts w:ascii="Times New Roman" w:hAnsi="Times New Roman"/>
          <w:i w:val="0"/>
          <w:sz w:val="24"/>
          <w:szCs w:val="24"/>
          <w:lang w:val="en"/>
        </w:rPr>
        <w:t xml:space="preserve">  I</w:t>
      </w:r>
      <w:r w:rsidRPr="009A097E">
        <w:rPr>
          <w:rFonts w:ascii="Times New Roman" w:hAnsi="Times New Roman"/>
          <w:i w:val="0"/>
          <w:sz w:val="24"/>
          <w:szCs w:val="24"/>
          <w:lang w:val="en"/>
        </w:rPr>
        <w:t>f they continue to talk to you in this manner, you w</w:t>
      </w:r>
      <w:r w:rsidR="00B71D23" w:rsidRPr="009A097E">
        <w:rPr>
          <w:rFonts w:ascii="Times New Roman" w:hAnsi="Times New Roman"/>
          <w:i w:val="0"/>
          <w:sz w:val="24"/>
          <w:szCs w:val="24"/>
          <w:lang w:val="en"/>
        </w:rPr>
        <w:t xml:space="preserve">ill terminate the conversation.  </w:t>
      </w:r>
      <w:r w:rsidRPr="009A097E">
        <w:rPr>
          <w:rFonts w:ascii="Times New Roman" w:hAnsi="Times New Roman"/>
          <w:i w:val="0"/>
          <w:sz w:val="24"/>
          <w:szCs w:val="24"/>
          <w:lang w:val="en"/>
        </w:rPr>
        <w:t>Give them the opp</w:t>
      </w:r>
      <w:r w:rsidR="00B71D23" w:rsidRPr="009A097E">
        <w:rPr>
          <w:rFonts w:ascii="Times New Roman" w:hAnsi="Times New Roman"/>
          <w:i w:val="0"/>
          <w:sz w:val="24"/>
          <w:szCs w:val="24"/>
          <w:lang w:val="en"/>
        </w:rPr>
        <w:t xml:space="preserve">ortunity to cease this behavior.  </w:t>
      </w:r>
      <w:r w:rsidRPr="009A097E">
        <w:rPr>
          <w:rFonts w:ascii="Times New Roman" w:hAnsi="Times New Roman"/>
          <w:i w:val="0"/>
          <w:sz w:val="24"/>
          <w:szCs w:val="24"/>
          <w:lang w:val="en"/>
        </w:rPr>
        <w:t>If they are rude</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you should not be rude back, but be firm and explain you are trying to help them.</w:t>
      </w:r>
    </w:p>
    <w:p w14:paraId="7A3E0373" w14:textId="159C7F08" w:rsidR="00FD1732" w:rsidRPr="009A097E" w:rsidRDefault="00B01784"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Keep calm and do not rise to their aggression</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Do not take the criticism personally and remain </w:t>
      </w:r>
      <w:r w:rsidRPr="009A097E">
        <w:rPr>
          <w:rFonts w:ascii="Times New Roman" w:hAnsi="Times New Roman"/>
          <w:i w:val="0"/>
          <w:sz w:val="24"/>
          <w:szCs w:val="24"/>
          <w:lang w:val="en"/>
        </w:rPr>
        <w:lastRenderedPageBreak/>
        <w:t>objective</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Do not let personal feelings cloud your </w:t>
      </w:r>
      <w:r w:rsidR="00B76D0E" w:rsidRPr="009A097E">
        <w:rPr>
          <w:rFonts w:ascii="Times New Roman" w:hAnsi="Times New Roman"/>
          <w:i w:val="0"/>
          <w:sz w:val="24"/>
          <w:szCs w:val="24"/>
          <w:lang w:val="en"/>
        </w:rPr>
        <w:t>judgment</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Do not be intimidated, and even if they are forceful, do not accept </w:t>
      </w:r>
      <w:r w:rsidR="00B71D23" w:rsidRPr="009A097E">
        <w:rPr>
          <w:rFonts w:ascii="Times New Roman" w:hAnsi="Times New Roman"/>
          <w:i w:val="0"/>
          <w:sz w:val="24"/>
          <w:szCs w:val="24"/>
          <w:lang w:val="en"/>
        </w:rPr>
        <w:t xml:space="preserve">what is said without challenge.  </w:t>
      </w:r>
      <w:r w:rsidRPr="009A097E">
        <w:rPr>
          <w:rFonts w:ascii="Times New Roman" w:hAnsi="Times New Roman"/>
          <w:i w:val="0"/>
          <w:sz w:val="24"/>
          <w:szCs w:val="24"/>
          <w:lang w:val="en"/>
        </w:rPr>
        <w:t>You are entitled to correct clearly wrong statements and allegations</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You should always be honest and not defensive</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Avoid </w:t>
      </w:r>
      <w:r w:rsidR="000D23EA" w:rsidRPr="009A097E">
        <w:rPr>
          <w:rFonts w:ascii="Times New Roman" w:hAnsi="Times New Roman"/>
          <w:i w:val="0"/>
          <w:sz w:val="24"/>
          <w:szCs w:val="24"/>
          <w:lang w:val="en"/>
        </w:rPr>
        <w:t>blame but</w:t>
      </w:r>
      <w:r w:rsidRPr="009A097E">
        <w:rPr>
          <w:rFonts w:ascii="Times New Roman" w:hAnsi="Times New Roman"/>
          <w:i w:val="0"/>
          <w:sz w:val="24"/>
          <w:szCs w:val="24"/>
          <w:lang w:val="en"/>
        </w:rPr>
        <w:t xml:space="preserve"> focus on resolving the problem</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If the customer believes we have made a mistake, we </w:t>
      </w:r>
      <w:r w:rsidR="000D23EA" w:rsidRPr="009A097E">
        <w:rPr>
          <w:rFonts w:ascii="Times New Roman" w:hAnsi="Times New Roman"/>
          <w:i w:val="0"/>
          <w:sz w:val="24"/>
          <w:szCs w:val="24"/>
          <w:lang w:val="en"/>
        </w:rPr>
        <w:t>must</w:t>
      </w:r>
      <w:r w:rsidRPr="009A097E">
        <w:rPr>
          <w:rFonts w:ascii="Times New Roman" w:hAnsi="Times New Roman"/>
          <w:i w:val="0"/>
          <w:sz w:val="24"/>
          <w:szCs w:val="24"/>
          <w:lang w:val="en"/>
        </w:rPr>
        <w:t xml:space="preserve"> accept what they say until we have carried out an investigation</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After this we can tell the customer our findings and if we have made a mistake, we </w:t>
      </w:r>
      <w:r w:rsidR="004540DC" w:rsidRPr="009A097E">
        <w:rPr>
          <w:rFonts w:ascii="Times New Roman" w:hAnsi="Times New Roman"/>
          <w:i w:val="0"/>
          <w:sz w:val="24"/>
          <w:szCs w:val="24"/>
          <w:lang w:val="en"/>
        </w:rPr>
        <w:t>must</w:t>
      </w:r>
      <w:r w:rsidRPr="009A097E">
        <w:rPr>
          <w:rFonts w:ascii="Times New Roman" w:hAnsi="Times New Roman"/>
          <w:i w:val="0"/>
          <w:sz w:val="24"/>
          <w:szCs w:val="24"/>
          <w:lang w:val="en"/>
        </w:rPr>
        <w:t xml:space="preserve"> put things right and apologize.</w:t>
      </w:r>
    </w:p>
    <w:p w14:paraId="381740EC" w14:textId="2B0A3F0D" w:rsidR="00FD1732" w:rsidRPr="009A097E" w:rsidRDefault="00B01784"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If you cannot help the customer there and then, for example you need further information, you should politely explain to them why you cannot help </w:t>
      </w:r>
      <w:r w:rsidR="00C24519">
        <w:rPr>
          <w:rFonts w:ascii="Times New Roman" w:hAnsi="Times New Roman"/>
          <w:i w:val="0"/>
          <w:sz w:val="24"/>
          <w:szCs w:val="24"/>
          <w:lang w:val="en"/>
        </w:rPr>
        <w:t>right now</w:t>
      </w:r>
      <w:r w:rsidRPr="009A097E">
        <w:rPr>
          <w:rFonts w:ascii="Times New Roman" w:hAnsi="Times New Roman"/>
          <w:i w:val="0"/>
          <w:sz w:val="24"/>
          <w:szCs w:val="24"/>
          <w:lang w:val="en"/>
        </w:rPr>
        <w:t>, or why you need to speak to someone else, and let them know when you will contact them again</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Ensure that you do this</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Only make realistic promises and ensure that you do follow it up</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Try to end on a positive and constructive note.</w:t>
      </w:r>
    </w:p>
    <w:p w14:paraId="6F22782C" w14:textId="432197E2" w:rsidR="00FD1732" w:rsidRPr="009A097E" w:rsidRDefault="00B01784"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rPr>
        <w:t xml:space="preserve">If you cannot diffuse the situation, the employee should have the customer talk to the employees’ immediate supervisor or the division leader or ask the customer to call back or </w:t>
      </w:r>
      <w:r w:rsidR="00C24519">
        <w:rPr>
          <w:rFonts w:ascii="Times New Roman" w:hAnsi="Times New Roman"/>
          <w:i w:val="0"/>
          <w:sz w:val="24"/>
          <w:szCs w:val="24"/>
          <w:lang w:val="en-US"/>
        </w:rPr>
        <w:t xml:space="preserve">return </w:t>
      </w:r>
      <w:r w:rsidRPr="009A097E">
        <w:rPr>
          <w:rFonts w:ascii="Times New Roman" w:hAnsi="Times New Roman"/>
          <w:i w:val="0"/>
          <w:sz w:val="24"/>
          <w:szCs w:val="24"/>
        </w:rPr>
        <w:t xml:space="preserve"> at a later time.</w:t>
      </w:r>
    </w:p>
    <w:p w14:paraId="1869130B" w14:textId="77777777" w:rsidR="00FD1732" w:rsidRPr="009A097E" w:rsidRDefault="00B01784"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If another member of staff will need to see this person again, for example during an inspection, then they should be warned about the customer’s potential to be difficult. </w:t>
      </w:r>
    </w:p>
    <w:p w14:paraId="120C4592" w14:textId="587B296A" w:rsidR="00FD1732" w:rsidRPr="009A097E" w:rsidRDefault="00B01784"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If the customer makes a personal threat to you, inform your immediate supervisor</w:t>
      </w:r>
      <w:r w:rsidR="005B45A0">
        <w:rPr>
          <w:rFonts w:ascii="Times New Roman" w:hAnsi="Times New Roman"/>
          <w:i w:val="0"/>
          <w:sz w:val="24"/>
          <w:szCs w:val="24"/>
          <w:lang w:val="en"/>
        </w:rPr>
        <w:t xml:space="preserve"> </w:t>
      </w:r>
      <w:r w:rsidR="000D23EA">
        <w:rPr>
          <w:rFonts w:ascii="Times New Roman" w:hAnsi="Times New Roman"/>
          <w:i w:val="0"/>
          <w:sz w:val="24"/>
          <w:szCs w:val="24"/>
          <w:lang w:val="en"/>
        </w:rPr>
        <w:t xml:space="preserve">immediately </w:t>
      </w:r>
      <w:r w:rsidR="000D23EA" w:rsidRPr="009A097E">
        <w:rPr>
          <w:rFonts w:ascii="Times New Roman" w:hAnsi="Times New Roman"/>
          <w:i w:val="0"/>
          <w:sz w:val="24"/>
          <w:szCs w:val="24"/>
          <w:lang w:val="en"/>
        </w:rPr>
        <w:t>and</w:t>
      </w:r>
      <w:r w:rsidR="00A93CB1">
        <w:rPr>
          <w:rFonts w:ascii="Times New Roman" w:hAnsi="Times New Roman"/>
          <w:i w:val="0"/>
          <w:sz w:val="24"/>
          <w:szCs w:val="24"/>
          <w:lang w:val="en"/>
        </w:rPr>
        <w:t xml:space="preserve"> they </w:t>
      </w:r>
      <w:r w:rsidRPr="009A097E">
        <w:rPr>
          <w:rFonts w:ascii="Times New Roman" w:hAnsi="Times New Roman"/>
          <w:i w:val="0"/>
          <w:sz w:val="24"/>
          <w:szCs w:val="24"/>
          <w:lang w:val="en"/>
        </w:rPr>
        <w:t>will decide if further action is needed, for example to alert the police or to arrange for you to be escorted home.</w:t>
      </w:r>
    </w:p>
    <w:p w14:paraId="7BD5AAD5" w14:textId="346510C6" w:rsidR="00B01784" w:rsidRPr="009A097E" w:rsidRDefault="00B01784" w:rsidP="00B71D23">
      <w:pPr>
        <w:pStyle w:val="Heading4"/>
        <w:keepNext w:val="0"/>
        <w:keepLines w:val="0"/>
        <w:widowControl w:val="0"/>
        <w:numPr>
          <w:ilvl w:val="0"/>
          <w:numId w:val="7"/>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If the customer makes a more general threat, for example, he will plant a bomb on the </w:t>
      </w:r>
      <w:r w:rsidR="00B76D0E" w:rsidRPr="009A097E">
        <w:rPr>
          <w:rFonts w:ascii="Times New Roman" w:hAnsi="Times New Roman"/>
          <w:i w:val="0"/>
          <w:sz w:val="24"/>
          <w:szCs w:val="24"/>
          <w:lang w:val="en"/>
        </w:rPr>
        <w:t>premises;</w:t>
      </w:r>
      <w:r w:rsidRPr="009A097E">
        <w:rPr>
          <w:rFonts w:ascii="Times New Roman" w:hAnsi="Times New Roman"/>
          <w:i w:val="0"/>
          <w:sz w:val="24"/>
          <w:szCs w:val="24"/>
          <w:lang w:val="en"/>
        </w:rPr>
        <w:t xml:space="preserve"> make sure you report it to your immediate supervisor</w:t>
      </w:r>
      <w:r w:rsidR="005B45A0">
        <w:rPr>
          <w:rFonts w:ascii="Times New Roman" w:hAnsi="Times New Roman"/>
          <w:i w:val="0"/>
          <w:sz w:val="24"/>
          <w:szCs w:val="24"/>
          <w:lang w:val="en"/>
        </w:rPr>
        <w:t xml:space="preserve"> immediately</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It may be helpful to note any information about a threatening call, such as: where they are calling from</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is there background noise for example, is the customer calm or drunk, </w:t>
      </w:r>
      <w:r w:rsidR="000D23EA">
        <w:rPr>
          <w:rFonts w:ascii="Times New Roman" w:hAnsi="Times New Roman"/>
          <w:i w:val="0"/>
          <w:sz w:val="24"/>
          <w:szCs w:val="24"/>
          <w:lang w:val="en"/>
        </w:rPr>
        <w:t>highly distressed or overwhelmed</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This is useful information to pass to the police if necessary.</w:t>
      </w:r>
    </w:p>
    <w:p w14:paraId="4F07A171" w14:textId="77777777" w:rsidR="00FD1732" w:rsidRPr="009A097E" w:rsidRDefault="00FD1732" w:rsidP="00C1795A">
      <w:pPr>
        <w:pStyle w:val="Heading4"/>
        <w:keepNext w:val="0"/>
        <w:keepLines w:val="0"/>
        <w:widowControl w:val="0"/>
        <w:spacing w:before="0" w:line="240" w:lineRule="auto"/>
        <w:jc w:val="both"/>
        <w:rPr>
          <w:rStyle w:val="Strong"/>
          <w:rFonts w:ascii="Times New Roman" w:hAnsi="Times New Roman"/>
          <w:b w:val="0"/>
          <w:bCs w:val="0"/>
          <w:i w:val="0"/>
          <w:sz w:val="24"/>
          <w:szCs w:val="24"/>
          <w:lang w:val="en"/>
        </w:rPr>
      </w:pPr>
      <w:bookmarkStart w:id="4" w:name="P112_7590"/>
      <w:bookmarkStart w:id="5" w:name="P113_7590"/>
      <w:bookmarkEnd w:id="4"/>
      <w:bookmarkEnd w:id="5"/>
    </w:p>
    <w:p w14:paraId="72C953D3" w14:textId="412648C8" w:rsidR="00B76D0E" w:rsidRPr="009A097E" w:rsidRDefault="00B01784" w:rsidP="00C1795A">
      <w:pPr>
        <w:pStyle w:val="Heading4"/>
        <w:keepNext w:val="0"/>
        <w:keepLines w:val="0"/>
        <w:widowControl w:val="0"/>
        <w:numPr>
          <w:ilvl w:val="0"/>
          <w:numId w:val="5"/>
        </w:numPr>
        <w:spacing w:before="0" w:line="240" w:lineRule="auto"/>
        <w:jc w:val="both"/>
        <w:rPr>
          <w:rStyle w:val="Strong"/>
          <w:rFonts w:ascii="Times New Roman" w:hAnsi="Times New Roman"/>
          <w:b w:val="0"/>
          <w:bCs w:val="0"/>
          <w:i w:val="0"/>
          <w:sz w:val="24"/>
          <w:szCs w:val="24"/>
          <w:lang w:val="en"/>
        </w:rPr>
      </w:pPr>
      <w:r w:rsidRPr="009A097E">
        <w:rPr>
          <w:rStyle w:val="Strong"/>
          <w:rFonts w:ascii="Times New Roman" w:hAnsi="Times New Roman"/>
          <w:b w:val="0"/>
          <w:bCs w:val="0"/>
          <w:i w:val="0"/>
          <w:sz w:val="24"/>
          <w:szCs w:val="24"/>
          <w:lang w:val="en"/>
        </w:rPr>
        <w:t>Additional</w:t>
      </w:r>
      <w:r w:rsidR="009F6C9A">
        <w:rPr>
          <w:rStyle w:val="Strong"/>
          <w:rFonts w:ascii="Times New Roman" w:hAnsi="Times New Roman"/>
          <w:b w:val="0"/>
          <w:bCs w:val="0"/>
          <w:i w:val="0"/>
          <w:sz w:val="24"/>
          <w:szCs w:val="24"/>
          <w:lang w:val="en"/>
        </w:rPr>
        <w:t xml:space="preserve"> </w:t>
      </w:r>
      <w:proofErr w:type="spellStart"/>
      <w:r w:rsidR="00C24519">
        <w:rPr>
          <w:rStyle w:val="Strong"/>
          <w:rFonts w:ascii="Times New Roman" w:hAnsi="Times New Roman"/>
          <w:b w:val="0"/>
          <w:bCs w:val="0"/>
          <w:i w:val="0"/>
          <w:sz w:val="24"/>
          <w:szCs w:val="24"/>
          <w:lang w:val="en"/>
        </w:rPr>
        <w:t>T</w:t>
      </w:r>
      <w:r w:rsidR="00A93CB1">
        <w:rPr>
          <w:rStyle w:val="Strong"/>
          <w:rFonts w:ascii="Times New Roman" w:hAnsi="Times New Roman"/>
          <w:b w:val="0"/>
          <w:bCs w:val="0"/>
          <w:i w:val="0"/>
          <w:sz w:val="24"/>
          <w:szCs w:val="24"/>
          <w:lang w:val="en"/>
        </w:rPr>
        <w:t>t</w:t>
      </w:r>
      <w:r w:rsidRPr="009A097E">
        <w:rPr>
          <w:rStyle w:val="Strong"/>
          <w:rFonts w:ascii="Times New Roman" w:hAnsi="Times New Roman"/>
          <w:b w:val="0"/>
          <w:bCs w:val="0"/>
          <w:i w:val="0"/>
          <w:sz w:val="24"/>
          <w:szCs w:val="24"/>
          <w:lang w:val="en"/>
        </w:rPr>
        <w:t>ips</w:t>
      </w:r>
      <w:proofErr w:type="spellEnd"/>
      <w:r w:rsidRPr="009A097E">
        <w:rPr>
          <w:rStyle w:val="Strong"/>
          <w:rFonts w:ascii="Times New Roman" w:hAnsi="Times New Roman"/>
          <w:b w:val="0"/>
          <w:bCs w:val="0"/>
          <w:i w:val="0"/>
          <w:sz w:val="24"/>
          <w:szCs w:val="24"/>
          <w:lang w:val="en"/>
        </w:rPr>
        <w:t xml:space="preserve"> for </w:t>
      </w:r>
      <w:r w:rsidR="00C24519">
        <w:rPr>
          <w:rStyle w:val="Strong"/>
          <w:rFonts w:ascii="Times New Roman" w:hAnsi="Times New Roman"/>
          <w:b w:val="0"/>
          <w:bCs w:val="0"/>
          <w:i w:val="0"/>
          <w:sz w:val="24"/>
          <w:szCs w:val="24"/>
          <w:lang w:val="en"/>
        </w:rPr>
        <w:t>C</w:t>
      </w:r>
      <w:r w:rsidRPr="009A097E">
        <w:rPr>
          <w:rStyle w:val="Strong"/>
          <w:rFonts w:ascii="Times New Roman" w:hAnsi="Times New Roman"/>
          <w:b w:val="0"/>
          <w:bCs w:val="0"/>
          <w:i w:val="0"/>
          <w:sz w:val="24"/>
          <w:szCs w:val="24"/>
          <w:lang w:val="en"/>
        </w:rPr>
        <w:t xml:space="preserve">onversations at the </w:t>
      </w:r>
      <w:r w:rsidR="00C24519">
        <w:rPr>
          <w:rStyle w:val="Strong"/>
          <w:rFonts w:ascii="Times New Roman" w:hAnsi="Times New Roman"/>
          <w:b w:val="0"/>
          <w:bCs w:val="0"/>
          <w:i w:val="0"/>
          <w:sz w:val="24"/>
          <w:szCs w:val="24"/>
          <w:lang w:val="en"/>
        </w:rPr>
        <w:t>C</w:t>
      </w:r>
      <w:r w:rsidRPr="009A097E">
        <w:rPr>
          <w:rStyle w:val="Strong"/>
          <w:rFonts w:ascii="Times New Roman" w:hAnsi="Times New Roman"/>
          <w:b w:val="0"/>
          <w:bCs w:val="0"/>
          <w:i w:val="0"/>
          <w:sz w:val="24"/>
          <w:szCs w:val="24"/>
          <w:lang w:val="en"/>
        </w:rPr>
        <w:t>ounter</w:t>
      </w:r>
    </w:p>
    <w:p w14:paraId="30A1B572" w14:textId="74C2E7E9" w:rsidR="00B76D0E" w:rsidRPr="009A097E" w:rsidRDefault="00B01784" w:rsidP="00B71D23">
      <w:pPr>
        <w:pStyle w:val="Heading4"/>
        <w:keepNext w:val="0"/>
        <w:keepLines w:val="0"/>
        <w:widowControl w:val="0"/>
        <w:numPr>
          <w:ilvl w:val="0"/>
          <w:numId w:val="10"/>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The rules of politeness and firmness </w:t>
      </w:r>
      <w:r w:rsidR="00C24519">
        <w:rPr>
          <w:rFonts w:ascii="Times New Roman" w:hAnsi="Times New Roman"/>
          <w:i w:val="0"/>
          <w:sz w:val="24"/>
          <w:szCs w:val="24"/>
          <w:lang w:val="en"/>
        </w:rPr>
        <w:t xml:space="preserve">should always be </w:t>
      </w:r>
      <w:r w:rsidRPr="009A097E">
        <w:rPr>
          <w:rFonts w:ascii="Times New Roman" w:hAnsi="Times New Roman"/>
          <w:i w:val="0"/>
          <w:sz w:val="24"/>
          <w:szCs w:val="24"/>
          <w:lang w:val="en"/>
        </w:rPr>
        <w:t>appl</w:t>
      </w:r>
      <w:r w:rsidR="00C24519">
        <w:rPr>
          <w:rFonts w:ascii="Times New Roman" w:hAnsi="Times New Roman"/>
          <w:i w:val="0"/>
          <w:sz w:val="24"/>
          <w:szCs w:val="24"/>
          <w:lang w:val="en"/>
        </w:rPr>
        <w:t>ied</w:t>
      </w:r>
      <w:r w:rsidRPr="009A097E">
        <w:rPr>
          <w:rFonts w:ascii="Times New Roman" w:hAnsi="Times New Roman"/>
          <w:i w:val="0"/>
          <w:sz w:val="24"/>
          <w:szCs w:val="24"/>
          <w:lang w:val="en"/>
        </w:rPr>
        <w:t>.</w:t>
      </w:r>
    </w:p>
    <w:p w14:paraId="46BAB08D" w14:textId="77777777" w:rsidR="00B76D0E" w:rsidRPr="009A097E" w:rsidRDefault="00B01784" w:rsidP="00B71D23">
      <w:pPr>
        <w:pStyle w:val="Heading4"/>
        <w:keepNext w:val="0"/>
        <w:keepLines w:val="0"/>
        <w:widowControl w:val="0"/>
        <w:numPr>
          <w:ilvl w:val="0"/>
          <w:numId w:val="10"/>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If the customer persists on being intimidating, even after you have tried the above techniques, you can ask a </w:t>
      </w:r>
      <w:r w:rsidR="00A93CB1">
        <w:rPr>
          <w:rFonts w:ascii="Times New Roman" w:hAnsi="Times New Roman"/>
          <w:i w:val="0"/>
          <w:sz w:val="24"/>
          <w:szCs w:val="24"/>
          <w:lang w:val="en"/>
        </w:rPr>
        <w:t>s</w:t>
      </w:r>
      <w:r w:rsidRPr="009A097E">
        <w:rPr>
          <w:rFonts w:ascii="Times New Roman" w:hAnsi="Times New Roman"/>
          <w:i w:val="0"/>
          <w:sz w:val="24"/>
          <w:szCs w:val="24"/>
          <w:lang w:val="en"/>
        </w:rPr>
        <w:t>upervisor to come to the counter.</w:t>
      </w:r>
      <w:bookmarkStart w:id="6" w:name="_GoBack"/>
      <w:bookmarkEnd w:id="6"/>
    </w:p>
    <w:p w14:paraId="014CEC1C" w14:textId="77777777" w:rsidR="009F6C9A" w:rsidRDefault="00B01784" w:rsidP="00B71D23">
      <w:pPr>
        <w:pStyle w:val="Heading4"/>
        <w:keepNext w:val="0"/>
        <w:keepLines w:val="0"/>
        <w:widowControl w:val="0"/>
        <w:numPr>
          <w:ilvl w:val="0"/>
          <w:numId w:val="10"/>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If you fear for your safety, leave the counter if you can and fetch assistance immediately.</w:t>
      </w:r>
    </w:p>
    <w:p w14:paraId="0313FEC6" w14:textId="21C3845F" w:rsidR="00B01784" w:rsidRPr="009A097E" w:rsidRDefault="009F6C9A" w:rsidP="00B71D23">
      <w:pPr>
        <w:pStyle w:val="Heading4"/>
        <w:keepNext w:val="0"/>
        <w:keepLines w:val="0"/>
        <w:widowControl w:val="0"/>
        <w:numPr>
          <w:ilvl w:val="0"/>
          <w:numId w:val="10"/>
        </w:numPr>
        <w:spacing w:before="120" w:after="120" w:line="240" w:lineRule="auto"/>
        <w:jc w:val="both"/>
        <w:rPr>
          <w:rFonts w:ascii="Times New Roman" w:hAnsi="Times New Roman"/>
          <w:i w:val="0"/>
          <w:sz w:val="24"/>
          <w:szCs w:val="24"/>
          <w:lang w:val="en"/>
        </w:rPr>
      </w:pPr>
      <w:r>
        <w:rPr>
          <w:rFonts w:ascii="Times New Roman" w:hAnsi="Times New Roman"/>
          <w:i w:val="0"/>
          <w:sz w:val="24"/>
          <w:szCs w:val="24"/>
          <w:lang w:val="en"/>
        </w:rPr>
        <w:t>Employees can utilize the Incident Report template to document th</w:t>
      </w:r>
      <w:r w:rsidR="00B05A93">
        <w:rPr>
          <w:rFonts w:ascii="Times New Roman" w:hAnsi="Times New Roman"/>
          <w:i w:val="0"/>
          <w:sz w:val="24"/>
          <w:szCs w:val="24"/>
          <w:lang w:val="en"/>
        </w:rPr>
        <w:t>e incident.</w:t>
      </w:r>
    </w:p>
    <w:p w14:paraId="31219479" w14:textId="77777777" w:rsidR="00B76D0E" w:rsidRPr="009A097E" w:rsidRDefault="00B76D0E" w:rsidP="00C1795A">
      <w:pPr>
        <w:pStyle w:val="Heading4"/>
        <w:keepNext w:val="0"/>
        <w:keepLines w:val="0"/>
        <w:widowControl w:val="0"/>
        <w:spacing w:before="0" w:line="240" w:lineRule="auto"/>
        <w:jc w:val="both"/>
        <w:rPr>
          <w:rStyle w:val="Strong"/>
          <w:rFonts w:ascii="Times New Roman" w:hAnsi="Times New Roman"/>
          <w:b w:val="0"/>
          <w:bCs w:val="0"/>
          <w:i w:val="0"/>
          <w:sz w:val="24"/>
          <w:szCs w:val="24"/>
          <w:lang w:val="en"/>
        </w:rPr>
      </w:pPr>
      <w:bookmarkStart w:id="7" w:name="P127_8410"/>
      <w:bookmarkEnd w:id="7"/>
    </w:p>
    <w:p w14:paraId="7049B5AE" w14:textId="78F36593" w:rsidR="00B76D0E" w:rsidRPr="009A097E" w:rsidRDefault="00B71D23" w:rsidP="00C1795A">
      <w:pPr>
        <w:pStyle w:val="Heading4"/>
        <w:keepNext w:val="0"/>
        <w:keepLines w:val="0"/>
        <w:widowControl w:val="0"/>
        <w:numPr>
          <w:ilvl w:val="0"/>
          <w:numId w:val="5"/>
        </w:numPr>
        <w:spacing w:before="0" w:line="240" w:lineRule="auto"/>
        <w:jc w:val="both"/>
        <w:rPr>
          <w:rStyle w:val="Strong"/>
          <w:rFonts w:ascii="Times New Roman" w:hAnsi="Times New Roman"/>
          <w:b w:val="0"/>
          <w:bCs w:val="0"/>
          <w:i w:val="0"/>
          <w:sz w:val="24"/>
          <w:szCs w:val="24"/>
          <w:lang w:val="en"/>
        </w:rPr>
      </w:pPr>
      <w:r w:rsidRPr="009A097E">
        <w:rPr>
          <w:rStyle w:val="Strong"/>
          <w:rFonts w:ascii="Times New Roman" w:hAnsi="Times New Roman"/>
          <w:b w:val="0"/>
          <w:bCs w:val="0"/>
          <w:i w:val="0"/>
          <w:sz w:val="24"/>
          <w:szCs w:val="24"/>
          <w:lang w:val="en"/>
        </w:rPr>
        <w:t xml:space="preserve">Field </w:t>
      </w:r>
      <w:r w:rsidR="00C24519">
        <w:rPr>
          <w:rStyle w:val="Strong"/>
          <w:rFonts w:ascii="Times New Roman" w:hAnsi="Times New Roman"/>
          <w:b w:val="0"/>
          <w:bCs w:val="0"/>
          <w:i w:val="0"/>
          <w:sz w:val="24"/>
          <w:szCs w:val="24"/>
          <w:lang w:val="en"/>
        </w:rPr>
        <w:t>I</w:t>
      </w:r>
      <w:r w:rsidR="00B01784" w:rsidRPr="009A097E">
        <w:rPr>
          <w:rStyle w:val="Strong"/>
          <w:rFonts w:ascii="Times New Roman" w:hAnsi="Times New Roman"/>
          <w:b w:val="0"/>
          <w:bCs w:val="0"/>
          <w:i w:val="0"/>
          <w:sz w:val="24"/>
          <w:szCs w:val="24"/>
          <w:lang w:val="en"/>
        </w:rPr>
        <w:t>nspections w</w:t>
      </w:r>
      <w:r w:rsidR="00C24519">
        <w:rPr>
          <w:rStyle w:val="Strong"/>
          <w:rFonts w:ascii="Times New Roman" w:hAnsi="Times New Roman"/>
          <w:b w:val="0"/>
          <w:bCs w:val="0"/>
          <w:i w:val="0"/>
          <w:sz w:val="24"/>
          <w:szCs w:val="24"/>
          <w:lang w:val="en"/>
        </w:rPr>
        <w:t>ith</w:t>
      </w:r>
      <w:r w:rsidR="00B01784" w:rsidRPr="009A097E">
        <w:rPr>
          <w:rStyle w:val="Strong"/>
          <w:rFonts w:ascii="Times New Roman" w:hAnsi="Times New Roman"/>
          <w:b w:val="0"/>
          <w:bCs w:val="0"/>
          <w:i w:val="0"/>
          <w:sz w:val="24"/>
          <w:szCs w:val="24"/>
          <w:lang w:val="en"/>
        </w:rPr>
        <w:t xml:space="preserve"> </w:t>
      </w:r>
      <w:r w:rsidR="00C24519">
        <w:rPr>
          <w:rStyle w:val="Strong"/>
          <w:rFonts w:ascii="Times New Roman" w:hAnsi="Times New Roman"/>
          <w:b w:val="0"/>
          <w:bCs w:val="0"/>
          <w:i w:val="0"/>
          <w:sz w:val="24"/>
          <w:szCs w:val="24"/>
          <w:lang w:val="en"/>
        </w:rPr>
        <w:t>D</w:t>
      </w:r>
      <w:r w:rsidR="00B01784" w:rsidRPr="009A097E">
        <w:rPr>
          <w:rStyle w:val="Strong"/>
          <w:rFonts w:ascii="Times New Roman" w:hAnsi="Times New Roman"/>
          <w:b w:val="0"/>
          <w:bCs w:val="0"/>
          <w:i w:val="0"/>
          <w:sz w:val="24"/>
          <w:szCs w:val="24"/>
          <w:lang w:val="en"/>
        </w:rPr>
        <w:t xml:space="preserve">ifficult </w:t>
      </w:r>
      <w:r w:rsidR="00C24519">
        <w:rPr>
          <w:rStyle w:val="Strong"/>
          <w:rFonts w:ascii="Times New Roman" w:hAnsi="Times New Roman"/>
          <w:b w:val="0"/>
          <w:bCs w:val="0"/>
          <w:i w:val="0"/>
          <w:sz w:val="24"/>
          <w:szCs w:val="24"/>
          <w:lang w:val="en"/>
        </w:rPr>
        <w:t>C</w:t>
      </w:r>
      <w:r w:rsidR="00B01784" w:rsidRPr="009A097E">
        <w:rPr>
          <w:rStyle w:val="Strong"/>
          <w:rFonts w:ascii="Times New Roman" w:hAnsi="Times New Roman"/>
          <w:b w:val="0"/>
          <w:bCs w:val="0"/>
          <w:i w:val="0"/>
          <w:sz w:val="24"/>
          <w:szCs w:val="24"/>
          <w:lang w:val="en"/>
        </w:rPr>
        <w:t>ustomers</w:t>
      </w:r>
      <w:bookmarkStart w:id="8" w:name="P129_8457"/>
      <w:bookmarkEnd w:id="8"/>
    </w:p>
    <w:p w14:paraId="56CBCF3E" w14:textId="77777777" w:rsidR="00B01784" w:rsidRPr="009A097E" w:rsidRDefault="00B01784" w:rsidP="00B71D23">
      <w:pPr>
        <w:pStyle w:val="Heading4"/>
        <w:keepNext w:val="0"/>
        <w:keepLines w:val="0"/>
        <w:widowControl w:val="0"/>
        <w:numPr>
          <w:ilvl w:val="0"/>
          <w:numId w:val="11"/>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If there is a file note to say the customer has in the past been threatening, extra care should be taken when arranging the field inspection. Consider:</w:t>
      </w:r>
    </w:p>
    <w:p w14:paraId="63DA6140" w14:textId="77777777" w:rsidR="00B01784" w:rsidRPr="009A097E" w:rsidRDefault="00B01784" w:rsidP="00B71D23">
      <w:pPr>
        <w:widowControl w:val="0"/>
        <w:numPr>
          <w:ilvl w:val="0"/>
          <w:numId w:val="12"/>
        </w:numPr>
        <w:spacing w:before="120" w:after="120" w:line="240" w:lineRule="auto"/>
        <w:jc w:val="both"/>
        <w:rPr>
          <w:rFonts w:ascii="Times New Roman" w:hAnsi="Times New Roman"/>
          <w:sz w:val="24"/>
          <w:szCs w:val="24"/>
          <w:lang w:val="en"/>
        </w:rPr>
      </w:pPr>
      <w:r w:rsidRPr="009A097E">
        <w:rPr>
          <w:rFonts w:ascii="Times New Roman" w:hAnsi="Times New Roman"/>
          <w:sz w:val="24"/>
          <w:szCs w:val="24"/>
          <w:lang w:val="en"/>
        </w:rPr>
        <w:t>If a threat has been made against a specific person, it may be wise to send a different person to avoid antagonism</w:t>
      </w:r>
      <w:r w:rsidR="00B71D23" w:rsidRPr="009A097E">
        <w:rPr>
          <w:rFonts w:ascii="Times New Roman" w:hAnsi="Times New Roman"/>
          <w:sz w:val="24"/>
          <w:szCs w:val="24"/>
          <w:lang w:val="en"/>
        </w:rPr>
        <w:t>.</w:t>
      </w:r>
    </w:p>
    <w:p w14:paraId="4BD1CB63" w14:textId="77777777" w:rsidR="00B01784" w:rsidRDefault="00B01784" w:rsidP="00B71D23">
      <w:pPr>
        <w:widowControl w:val="0"/>
        <w:numPr>
          <w:ilvl w:val="0"/>
          <w:numId w:val="12"/>
        </w:numPr>
        <w:spacing w:before="120" w:after="120" w:line="240" w:lineRule="auto"/>
        <w:jc w:val="both"/>
        <w:rPr>
          <w:rFonts w:ascii="Times New Roman" w:hAnsi="Times New Roman"/>
          <w:sz w:val="24"/>
          <w:szCs w:val="24"/>
          <w:lang w:val="en"/>
        </w:rPr>
      </w:pPr>
      <w:r w:rsidRPr="009A097E">
        <w:rPr>
          <w:rFonts w:ascii="Times New Roman" w:hAnsi="Times New Roman"/>
          <w:sz w:val="24"/>
          <w:szCs w:val="24"/>
          <w:lang w:val="en"/>
        </w:rPr>
        <w:t>Ensure that whoever carries out the inspection is accompanied</w:t>
      </w:r>
      <w:r w:rsidR="00235F18" w:rsidRPr="009A097E">
        <w:rPr>
          <w:rFonts w:ascii="Times New Roman" w:hAnsi="Times New Roman"/>
          <w:sz w:val="24"/>
          <w:szCs w:val="24"/>
          <w:lang w:val="en"/>
        </w:rPr>
        <w:t xml:space="preserve"> by another employee.  </w:t>
      </w:r>
      <w:r w:rsidRPr="009A097E">
        <w:rPr>
          <w:rFonts w:ascii="Times New Roman" w:hAnsi="Times New Roman"/>
          <w:sz w:val="24"/>
          <w:szCs w:val="24"/>
          <w:lang w:val="en"/>
        </w:rPr>
        <w:t>If the customer has been especially threatening, consider having a police escort for the inspection.</w:t>
      </w:r>
    </w:p>
    <w:p w14:paraId="4A746776" w14:textId="77777777" w:rsidR="004540DC" w:rsidRDefault="004540DC" w:rsidP="004540DC">
      <w:pPr>
        <w:widowControl w:val="0"/>
        <w:spacing w:before="120" w:after="120" w:line="240" w:lineRule="auto"/>
        <w:jc w:val="both"/>
        <w:rPr>
          <w:rFonts w:ascii="Times New Roman" w:hAnsi="Times New Roman"/>
          <w:sz w:val="24"/>
          <w:szCs w:val="24"/>
          <w:lang w:val="en"/>
        </w:rPr>
      </w:pPr>
    </w:p>
    <w:p w14:paraId="3BCB1955" w14:textId="69B7F790" w:rsidR="004540DC" w:rsidRPr="009A097E" w:rsidRDefault="00A86CEC" w:rsidP="00A86CEC">
      <w:pPr>
        <w:widowControl w:val="0"/>
        <w:tabs>
          <w:tab w:val="left" w:pos="7920"/>
        </w:tabs>
        <w:spacing w:before="120" w:after="120" w:line="240" w:lineRule="auto"/>
        <w:jc w:val="both"/>
        <w:rPr>
          <w:rFonts w:ascii="Times New Roman" w:hAnsi="Times New Roman"/>
          <w:sz w:val="24"/>
          <w:szCs w:val="24"/>
          <w:lang w:val="en"/>
        </w:rPr>
      </w:pPr>
      <w:r>
        <w:rPr>
          <w:rFonts w:ascii="Times New Roman" w:hAnsi="Times New Roman"/>
          <w:sz w:val="24"/>
          <w:szCs w:val="24"/>
          <w:lang w:val="en"/>
        </w:rPr>
        <w:tab/>
      </w:r>
    </w:p>
    <w:p w14:paraId="7997A1D3" w14:textId="77777777" w:rsidR="00B01784" w:rsidRPr="009A097E" w:rsidRDefault="00B01784" w:rsidP="00B71D23">
      <w:pPr>
        <w:widowControl w:val="0"/>
        <w:numPr>
          <w:ilvl w:val="0"/>
          <w:numId w:val="12"/>
        </w:numPr>
        <w:spacing w:before="120" w:after="120" w:line="240" w:lineRule="auto"/>
        <w:jc w:val="both"/>
        <w:rPr>
          <w:rFonts w:ascii="Times New Roman" w:hAnsi="Times New Roman"/>
          <w:sz w:val="24"/>
          <w:szCs w:val="24"/>
          <w:lang w:val="en"/>
        </w:rPr>
      </w:pPr>
      <w:r w:rsidRPr="009A097E">
        <w:rPr>
          <w:rFonts w:ascii="Times New Roman" w:hAnsi="Times New Roman"/>
          <w:sz w:val="24"/>
          <w:szCs w:val="24"/>
          <w:lang w:val="en"/>
        </w:rPr>
        <w:lastRenderedPageBreak/>
        <w:t>The other members of staff in the office should be informed of the address where the meeting/inspection is to take place and the time of the appointment</w:t>
      </w:r>
      <w:r w:rsidR="00B71D23" w:rsidRPr="009A097E">
        <w:rPr>
          <w:rFonts w:ascii="Times New Roman" w:hAnsi="Times New Roman"/>
          <w:sz w:val="24"/>
          <w:szCs w:val="24"/>
          <w:lang w:val="en"/>
        </w:rPr>
        <w:t xml:space="preserve">.  </w:t>
      </w:r>
      <w:r w:rsidRPr="009A097E">
        <w:rPr>
          <w:rFonts w:ascii="Times New Roman" w:hAnsi="Times New Roman"/>
          <w:sz w:val="24"/>
          <w:szCs w:val="24"/>
          <w:lang w:val="en"/>
        </w:rPr>
        <w:t>Then contact your colleagues once the meeting/inspection has been completed</w:t>
      </w:r>
      <w:r w:rsidR="00235F18" w:rsidRPr="009A097E">
        <w:rPr>
          <w:rFonts w:ascii="Times New Roman" w:hAnsi="Times New Roman"/>
          <w:sz w:val="24"/>
          <w:szCs w:val="24"/>
          <w:lang w:val="en"/>
        </w:rPr>
        <w:t>.</w:t>
      </w:r>
    </w:p>
    <w:p w14:paraId="49281496" w14:textId="77777777" w:rsidR="00B01784" w:rsidRPr="009A097E" w:rsidRDefault="00B01784" w:rsidP="00B71D23">
      <w:pPr>
        <w:widowControl w:val="0"/>
        <w:numPr>
          <w:ilvl w:val="0"/>
          <w:numId w:val="12"/>
        </w:numPr>
        <w:spacing w:before="120" w:after="120" w:line="240" w:lineRule="auto"/>
        <w:jc w:val="both"/>
        <w:rPr>
          <w:rFonts w:ascii="Times New Roman" w:hAnsi="Times New Roman"/>
          <w:sz w:val="24"/>
          <w:szCs w:val="24"/>
          <w:lang w:val="en"/>
        </w:rPr>
      </w:pPr>
      <w:r w:rsidRPr="009A097E">
        <w:rPr>
          <w:rFonts w:ascii="Times New Roman" w:hAnsi="Times New Roman"/>
          <w:sz w:val="24"/>
          <w:szCs w:val="24"/>
          <w:lang w:val="en"/>
        </w:rPr>
        <w:t>The employee(s) who are going should take a mobile phone with them and leave the number in case they don’t return after the agreed time limit, or cannot be contacted by the mobile phone</w:t>
      </w:r>
      <w:r w:rsidR="00B71D23" w:rsidRPr="009A097E">
        <w:rPr>
          <w:rFonts w:ascii="Times New Roman" w:hAnsi="Times New Roman"/>
          <w:sz w:val="24"/>
          <w:szCs w:val="24"/>
          <w:lang w:val="en"/>
        </w:rPr>
        <w:t>.</w:t>
      </w:r>
    </w:p>
    <w:p w14:paraId="21AA9EED" w14:textId="77777777" w:rsidR="00B01784" w:rsidRPr="009A097E" w:rsidRDefault="00B01784" w:rsidP="00B71D23">
      <w:pPr>
        <w:widowControl w:val="0"/>
        <w:numPr>
          <w:ilvl w:val="0"/>
          <w:numId w:val="12"/>
        </w:numPr>
        <w:spacing w:before="120" w:after="120" w:line="240" w:lineRule="auto"/>
        <w:jc w:val="both"/>
        <w:rPr>
          <w:rFonts w:ascii="Times New Roman" w:hAnsi="Times New Roman"/>
          <w:sz w:val="24"/>
          <w:szCs w:val="24"/>
          <w:lang w:val="en"/>
        </w:rPr>
      </w:pPr>
      <w:r w:rsidRPr="009A097E">
        <w:rPr>
          <w:rFonts w:ascii="Times New Roman" w:hAnsi="Times New Roman"/>
          <w:sz w:val="24"/>
          <w:szCs w:val="24"/>
          <w:lang w:val="en"/>
        </w:rPr>
        <w:t>If the employee(s) do not return by the specified time, or there are causes for concern, the immediate supervisor or Division Leader should contact the police or send another employee to the address</w:t>
      </w:r>
      <w:r w:rsidR="00B71D23" w:rsidRPr="009A097E">
        <w:rPr>
          <w:rFonts w:ascii="Times New Roman" w:hAnsi="Times New Roman"/>
          <w:sz w:val="24"/>
          <w:szCs w:val="24"/>
          <w:lang w:val="en"/>
        </w:rPr>
        <w:t>.</w:t>
      </w:r>
    </w:p>
    <w:p w14:paraId="299FBB2C" w14:textId="3D61CB10" w:rsidR="00B76D0E" w:rsidRPr="009A097E" w:rsidRDefault="008773B9" w:rsidP="00C1795A">
      <w:pPr>
        <w:pStyle w:val="Heading4"/>
        <w:keepNext w:val="0"/>
        <w:keepLines w:val="0"/>
        <w:widowControl w:val="0"/>
        <w:numPr>
          <w:ilvl w:val="0"/>
          <w:numId w:val="5"/>
        </w:numPr>
        <w:spacing w:before="0" w:line="240" w:lineRule="auto"/>
        <w:jc w:val="both"/>
        <w:rPr>
          <w:rStyle w:val="Strong"/>
          <w:rFonts w:ascii="Times New Roman" w:hAnsi="Times New Roman"/>
          <w:b w:val="0"/>
          <w:bCs w:val="0"/>
          <w:i w:val="0"/>
          <w:sz w:val="24"/>
          <w:szCs w:val="24"/>
          <w:lang w:val="en"/>
        </w:rPr>
      </w:pPr>
      <w:bookmarkStart w:id="9" w:name="P139_9620"/>
      <w:bookmarkStart w:id="10" w:name="P156_11095"/>
      <w:bookmarkStart w:id="11" w:name="P157_11095"/>
      <w:bookmarkEnd w:id="9"/>
      <w:bookmarkEnd w:id="10"/>
      <w:bookmarkEnd w:id="11"/>
      <w:r>
        <w:rPr>
          <w:rStyle w:val="Strong"/>
          <w:rFonts w:ascii="Times New Roman" w:hAnsi="Times New Roman"/>
          <w:b w:val="0"/>
          <w:bCs w:val="0"/>
          <w:i w:val="0"/>
          <w:sz w:val="24"/>
          <w:szCs w:val="24"/>
          <w:lang w:val="en"/>
        </w:rPr>
        <w:t xml:space="preserve">Handling Abusive, </w:t>
      </w:r>
      <w:r w:rsidR="000D23EA">
        <w:rPr>
          <w:rStyle w:val="Strong"/>
          <w:rFonts w:ascii="Times New Roman" w:hAnsi="Times New Roman"/>
          <w:b w:val="0"/>
          <w:bCs w:val="0"/>
          <w:i w:val="0"/>
          <w:sz w:val="24"/>
          <w:szCs w:val="24"/>
          <w:lang w:val="en"/>
        </w:rPr>
        <w:t>Hostile</w:t>
      </w:r>
      <w:r>
        <w:rPr>
          <w:rStyle w:val="Strong"/>
          <w:rFonts w:ascii="Times New Roman" w:hAnsi="Times New Roman"/>
          <w:b w:val="0"/>
          <w:bCs w:val="0"/>
          <w:i w:val="0"/>
          <w:sz w:val="24"/>
          <w:szCs w:val="24"/>
          <w:lang w:val="en"/>
        </w:rPr>
        <w:t>,</w:t>
      </w:r>
      <w:r w:rsidR="000D23EA">
        <w:rPr>
          <w:rStyle w:val="Strong"/>
          <w:rFonts w:ascii="Times New Roman" w:hAnsi="Times New Roman"/>
          <w:b w:val="0"/>
          <w:bCs w:val="0"/>
          <w:i w:val="0"/>
          <w:sz w:val="24"/>
          <w:szCs w:val="24"/>
          <w:lang w:val="en"/>
        </w:rPr>
        <w:t xml:space="preserve"> or Offensive Correspondence </w:t>
      </w:r>
    </w:p>
    <w:p w14:paraId="6FDC4EFD" w14:textId="07DA19CA" w:rsidR="00B01784" w:rsidRPr="009A097E" w:rsidRDefault="00B01784" w:rsidP="00B71D23">
      <w:pPr>
        <w:pStyle w:val="Heading4"/>
        <w:keepNext w:val="0"/>
        <w:keepLines w:val="0"/>
        <w:widowControl w:val="0"/>
        <w:numPr>
          <w:ilvl w:val="0"/>
          <w:numId w:val="13"/>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Some customers express their anger and personality in written form</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Even if a letter is abusive or angrily worded, it is still important to see whether there is</w:t>
      </w:r>
      <w:r w:rsidR="00B71D23" w:rsidRPr="009A097E">
        <w:rPr>
          <w:rFonts w:ascii="Times New Roman" w:hAnsi="Times New Roman"/>
          <w:i w:val="0"/>
          <w:sz w:val="24"/>
          <w:szCs w:val="24"/>
          <w:lang w:val="en"/>
        </w:rPr>
        <w:t xml:space="preserve"> any substance to the complaint.  </w:t>
      </w:r>
      <w:r w:rsidRPr="009A097E">
        <w:rPr>
          <w:rFonts w:ascii="Times New Roman" w:hAnsi="Times New Roman"/>
          <w:i w:val="0"/>
          <w:sz w:val="24"/>
          <w:szCs w:val="24"/>
          <w:lang w:val="en"/>
        </w:rPr>
        <w:t>All customers have a right to complain and receive a reply</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When </w:t>
      </w:r>
      <w:r w:rsidR="008773B9">
        <w:rPr>
          <w:rFonts w:ascii="Times New Roman" w:hAnsi="Times New Roman"/>
          <w:i w:val="0"/>
          <w:sz w:val="24"/>
          <w:szCs w:val="24"/>
          <w:lang w:val="en"/>
        </w:rPr>
        <w:t>replyin</w:t>
      </w:r>
      <w:r w:rsidR="00C13B5E">
        <w:rPr>
          <w:rFonts w:ascii="Times New Roman" w:hAnsi="Times New Roman"/>
          <w:i w:val="0"/>
          <w:sz w:val="24"/>
          <w:szCs w:val="24"/>
          <w:lang w:val="en"/>
        </w:rPr>
        <w:t xml:space="preserve">g, </w:t>
      </w:r>
      <w:r w:rsidRPr="009A097E">
        <w:rPr>
          <w:rFonts w:ascii="Times New Roman" w:hAnsi="Times New Roman"/>
          <w:i w:val="0"/>
          <w:sz w:val="24"/>
          <w:szCs w:val="24"/>
          <w:lang w:val="en"/>
        </w:rPr>
        <w:t>try, if possible, to concentrate on the substantive points and concerns and ignore the abuse.</w:t>
      </w:r>
      <w:r w:rsidR="002331F5">
        <w:rPr>
          <w:rFonts w:ascii="Times New Roman" w:hAnsi="Times New Roman"/>
          <w:i w:val="0"/>
          <w:sz w:val="24"/>
          <w:szCs w:val="24"/>
          <w:lang w:val="en"/>
        </w:rPr>
        <w:t xml:space="preserve"> If an employee receives an abusive or other letter </w:t>
      </w:r>
      <w:r w:rsidR="00066F6C">
        <w:rPr>
          <w:rFonts w:ascii="Times New Roman" w:hAnsi="Times New Roman"/>
          <w:i w:val="0"/>
          <w:sz w:val="24"/>
          <w:szCs w:val="24"/>
          <w:lang w:val="en"/>
        </w:rPr>
        <w:t xml:space="preserve">that makes them feel uncomfortable, the employee should notify their supervisor. </w:t>
      </w:r>
    </w:p>
    <w:p w14:paraId="71CF2F1A" w14:textId="77777777" w:rsidR="00B76D0E" w:rsidRPr="009A097E" w:rsidRDefault="00B76D0E" w:rsidP="00C1795A">
      <w:pPr>
        <w:pStyle w:val="Heading4"/>
        <w:keepNext w:val="0"/>
        <w:keepLines w:val="0"/>
        <w:widowControl w:val="0"/>
        <w:spacing w:before="0" w:line="240" w:lineRule="auto"/>
        <w:jc w:val="both"/>
        <w:rPr>
          <w:rStyle w:val="Strong"/>
          <w:rFonts w:ascii="Times New Roman" w:hAnsi="Times New Roman"/>
          <w:b w:val="0"/>
          <w:bCs w:val="0"/>
          <w:i w:val="0"/>
          <w:sz w:val="24"/>
          <w:szCs w:val="24"/>
          <w:lang w:val="en"/>
        </w:rPr>
      </w:pPr>
      <w:bookmarkStart w:id="12" w:name="P162_11477"/>
      <w:bookmarkStart w:id="13" w:name="P192_15728"/>
      <w:bookmarkEnd w:id="12"/>
      <w:bookmarkEnd w:id="13"/>
    </w:p>
    <w:p w14:paraId="344EE791" w14:textId="64EB1CD7" w:rsidR="00B76D0E" w:rsidRPr="009A097E" w:rsidRDefault="00066F6C" w:rsidP="00C1795A">
      <w:pPr>
        <w:pStyle w:val="Heading4"/>
        <w:keepNext w:val="0"/>
        <w:keepLines w:val="0"/>
        <w:widowControl w:val="0"/>
        <w:numPr>
          <w:ilvl w:val="0"/>
          <w:numId w:val="5"/>
        </w:numPr>
        <w:spacing w:before="0" w:line="240" w:lineRule="auto"/>
        <w:jc w:val="both"/>
        <w:rPr>
          <w:rStyle w:val="Strong"/>
          <w:rFonts w:ascii="Times New Roman" w:hAnsi="Times New Roman"/>
          <w:b w:val="0"/>
          <w:bCs w:val="0"/>
          <w:i w:val="0"/>
          <w:sz w:val="24"/>
          <w:szCs w:val="24"/>
          <w:lang w:val="en"/>
        </w:rPr>
      </w:pPr>
      <w:r>
        <w:rPr>
          <w:rStyle w:val="Strong"/>
          <w:rFonts w:ascii="Times New Roman" w:hAnsi="Times New Roman"/>
          <w:b w:val="0"/>
          <w:bCs w:val="0"/>
          <w:i w:val="0"/>
          <w:sz w:val="24"/>
          <w:szCs w:val="24"/>
          <w:lang w:val="en"/>
        </w:rPr>
        <w:t xml:space="preserve">Canton City Public Health </w:t>
      </w:r>
      <w:r w:rsidR="008773B9">
        <w:rPr>
          <w:rStyle w:val="Strong"/>
          <w:rFonts w:ascii="Times New Roman" w:hAnsi="Times New Roman"/>
          <w:b w:val="0"/>
          <w:bCs w:val="0"/>
          <w:i w:val="0"/>
          <w:sz w:val="24"/>
          <w:szCs w:val="24"/>
          <w:lang w:val="en"/>
        </w:rPr>
        <w:t>P</w:t>
      </w:r>
      <w:r w:rsidR="00B01784" w:rsidRPr="009A097E">
        <w:rPr>
          <w:rStyle w:val="Strong"/>
          <w:rFonts w:ascii="Times New Roman" w:hAnsi="Times New Roman"/>
          <w:b w:val="0"/>
          <w:bCs w:val="0"/>
          <w:i w:val="0"/>
          <w:sz w:val="24"/>
          <w:szCs w:val="24"/>
          <w:lang w:val="en"/>
        </w:rPr>
        <w:t xml:space="preserve">olicy on </w:t>
      </w:r>
      <w:r w:rsidR="008773B9">
        <w:rPr>
          <w:rStyle w:val="Strong"/>
          <w:rFonts w:ascii="Times New Roman" w:hAnsi="Times New Roman"/>
          <w:b w:val="0"/>
          <w:bCs w:val="0"/>
          <w:i w:val="0"/>
          <w:sz w:val="24"/>
          <w:szCs w:val="24"/>
          <w:lang w:val="en"/>
        </w:rPr>
        <w:t>U</w:t>
      </w:r>
      <w:r w:rsidR="00B01784" w:rsidRPr="009A097E">
        <w:rPr>
          <w:rStyle w:val="Strong"/>
          <w:rFonts w:ascii="Times New Roman" w:hAnsi="Times New Roman"/>
          <w:b w:val="0"/>
          <w:bCs w:val="0"/>
          <w:i w:val="0"/>
          <w:sz w:val="24"/>
          <w:szCs w:val="24"/>
          <w:lang w:val="en"/>
        </w:rPr>
        <w:t xml:space="preserve">nacceptable </w:t>
      </w:r>
      <w:r w:rsidR="008773B9">
        <w:rPr>
          <w:rStyle w:val="Strong"/>
          <w:rFonts w:ascii="Times New Roman" w:hAnsi="Times New Roman"/>
          <w:b w:val="0"/>
          <w:bCs w:val="0"/>
          <w:i w:val="0"/>
          <w:sz w:val="24"/>
          <w:szCs w:val="24"/>
          <w:lang w:val="en"/>
        </w:rPr>
        <w:t>C</w:t>
      </w:r>
      <w:r w:rsidR="00B01784" w:rsidRPr="009A097E">
        <w:rPr>
          <w:rStyle w:val="Strong"/>
          <w:rFonts w:ascii="Times New Roman" w:hAnsi="Times New Roman"/>
          <w:b w:val="0"/>
          <w:bCs w:val="0"/>
          <w:i w:val="0"/>
          <w:sz w:val="24"/>
          <w:szCs w:val="24"/>
          <w:lang w:val="en"/>
        </w:rPr>
        <w:t>ustomer</w:t>
      </w:r>
      <w:r w:rsidR="008773B9">
        <w:rPr>
          <w:rStyle w:val="Strong"/>
          <w:rFonts w:ascii="Times New Roman" w:hAnsi="Times New Roman"/>
          <w:b w:val="0"/>
          <w:bCs w:val="0"/>
          <w:i w:val="0"/>
          <w:sz w:val="24"/>
          <w:szCs w:val="24"/>
          <w:lang w:val="en"/>
        </w:rPr>
        <w:t xml:space="preserve"> Behavior</w:t>
      </w:r>
      <w:r>
        <w:rPr>
          <w:rStyle w:val="Strong"/>
          <w:rFonts w:ascii="Times New Roman" w:hAnsi="Times New Roman"/>
          <w:b w:val="0"/>
          <w:bCs w:val="0"/>
          <w:i w:val="0"/>
          <w:sz w:val="24"/>
          <w:szCs w:val="24"/>
          <w:lang w:val="en"/>
        </w:rPr>
        <w:t>:</w:t>
      </w:r>
    </w:p>
    <w:p w14:paraId="52166789" w14:textId="77777777" w:rsidR="00B76D0E" w:rsidRPr="009A097E" w:rsidRDefault="00066F6C" w:rsidP="00B71D23">
      <w:pPr>
        <w:pStyle w:val="Heading4"/>
        <w:keepNext w:val="0"/>
        <w:keepLines w:val="0"/>
        <w:widowControl w:val="0"/>
        <w:numPr>
          <w:ilvl w:val="0"/>
          <w:numId w:val="14"/>
        </w:numPr>
        <w:spacing w:before="120" w:after="120" w:line="240" w:lineRule="auto"/>
        <w:jc w:val="both"/>
        <w:rPr>
          <w:rFonts w:ascii="Times New Roman" w:hAnsi="Times New Roman"/>
          <w:i w:val="0"/>
          <w:sz w:val="24"/>
          <w:szCs w:val="24"/>
          <w:lang w:val="en"/>
        </w:rPr>
      </w:pPr>
      <w:r>
        <w:rPr>
          <w:rFonts w:ascii="Times New Roman" w:hAnsi="Times New Roman"/>
          <w:i w:val="0"/>
          <w:sz w:val="24"/>
          <w:szCs w:val="24"/>
          <w:lang w:val="en"/>
        </w:rPr>
        <w:t>CCPH</w:t>
      </w:r>
      <w:r w:rsidR="00B01784" w:rsidRPr="009A097E">
        <w:rPr>
          <w:rFonts w:ascii="Times New Roman" w:hAnsi="Times New Roman"/>
          <w:i w:val="0"/>
          <w:sz w:val="24"/>
          <w:szCs w:val="24"/>
          <w:lang w:val="en"/>
        </w:rPr>
        <w:t xml:space="preserve"> has a duty to ensure the safety and welfare of our staff.</w:t>
      </w:r>
    </w:p>
    <w:p w14:paraId="408EE602" w14:textId="77777777" w:rsidR="00B76D0E" w:rsidRPr="009A097E" w:rsidRDefault="00B01784" w:rsidP="00B71D23">
      <w:pPr>
        <w:pStyle w:val="Heading4"/>
        <w:keepNext w:val="0"/>
        <w:keepLines w:val="0"/>
        <w:widowControl w:val="0"/>
        <w:numPr>
          <w:ilvl w:val="0"/>
          <w:numId w:val="14"/>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We are committed to dealing with all customers fairly and impartially and to providing a high standard of service</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As part of this service we do not normally limit the contact customers have with us</w:t>
      </w:r>
      <w:r w:rsidR="00B71D23" w:rsidRPr="009A097E">
        <w:rPr>
          <w:rFonts w:ascii="Times New Roman" w:hAnsi="Times New Roman"/>
          <w:i w:val="0"/>
          <w:sz w:val="24"/>
          <w:szCs w:val="24"/>
          <w:lang w:val="en"/>
        </w:rPr>
        <w:t xml:space="preserve">. </w:t>
      </w:r>
      <w:r w:rsidR="00235F18" w:rsidRPr="009A097E">
        <w:rPr>
          <w:rFonts w:ascii="Times New Roman" w:hAnsi="Times New Roman"/>
          <w:i w:val="0"/>
          <w:sz w:val="24"/>
          <w:szCs w:val="24"/>
          <w:lang w:val="en"/>
        </w:rPr>
        <w:t>However,</w:t>
      </w:r>
      <w:r w:rsidRPr="009A097E">
        <w:rPr>
          <w:rFonts w:ascii="Times New Roman" w:hAnsi="Times New Roman"/>
          <w:i w:val="0"/>
          <w:sz w:val="24"/>
          <w:szCs w:val="24"/>
          <w:lang w:val="en"/>
        </w:rPr>
        <w:t xml:space="preserve"> we do not expect our staff to tolerate </w:t>
      </w:r>
      <w:r w:rsidR="00B76D0E" w:rsidRPr="009A097E">
        <w:rPr>
          <w:rFonts w:ascii="Times New Roman" w:hAnsi="Times New Roman"/>
          <w:i w:val="0"/>
          <w:sz w:val="24"/>
          <w:szCs w:val="24"/>
          <w:lang w:val="en"/>
        </w:rPr>
        <w:t>behavior</w:t>
      </w:r>
      <w:r w:rsidRPr="009A097E">
        <w:rPr>
          <w:rFonts w:ascii="Times New Roman" w:hAnsi="Times New Roman"/>
          <w:i w:val="0"/>
          <w:sz w:val="24"/>
          <w:szCs w:val="24"/>
          <w:lang w:val="en"/>
        </w:rPr>
        <w:t xml:space="preserve"> by customers which is clearly unacceptable (e.g. abusive, offensive or threatening) and may take</w:t>
      </w:r>
      <w:r w:rsidR="005240DC">
        <w:rPr>
          <w:rFonts w:ascii="Times New Roman" w:hAnsi="Times New Roman"/>
          <w:i w:val="0"/>
          <w:sz w:val="24"/>
          <w:szCs w:val="24"/>
          <w:lang w:val="en"/>
        </w:rPr>
        <w:t xml:space="preserve"> a</w:t>
      </w:r>
      <w:r w:rsidRPr="009A097E">
        <w:rPr>
          <w:rFonts w:ascii="Times New Roman" w:hAnsi="Times New Roman"/>
          <w:i w:val="0"/>
          <w:sz w:val="24"/>
          <w:szCs w:val="24"/>
          <w:lang w:val="en"/>
        </w:rPr>
        <w:t xml:space="preserve">ction to protect our staff from that </w:t>
      </w:r>
      <w:r w:rsidR="00B76D0E" w:rsidRPr="009A097E">
        <w:rPr>
          <w:rFonts w:ascii="Times New Roman" w:hAnsi="Times New Roman"/>
          <w:i w:val="0"/>
          <w:sz w:val="24"/>
          <w:szCs w:val="24"/>
          <w:lang w:val="en"/>
        </w:rPr>
        <w:t>behavior</w:t>
      </w:r>
      <w:r w:rsidRPr="009A097E">
        <w:rPr>
          <w:rFonts w:ascii="Times New Roman" w:hAnsi="Times New Roman"/>
          <w:i w:val="0"/>
          <w:sz w:val="24"/>
          <w:szCs w:val="24"/>
          <w:lang w:val="en"/>
        </w:rPr>
        <w:t>.</w:t>
      </w:r>
    </w:p>
    <w:p w14:paraId="451AC281" w14:textId="2ABE4FEE" w:rsidR="00B76D0E" w:rsidRPr="009A097E" w:rsidRDefault="00B01784" w:rsidP="00B71D23">
      <w:pPr>
        <w:pStyle w:val="Heading4"/>
        <w:keepNext w:val="0"/>
        <w:keepLines w:val="0"/>
        <w:widowControl w:val="0"/>
        <w:numPr>
          <w:ilvl w:val="0"/>
          <w:numId w:val="14"/>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When we consider that a customer’s </w:t>
      </w:r>
      <w:r w:rsidR="00B76D0E" w:rsidRPr="009A097E">
        <w:rPr>
          <w:rFonts w:ascii="Times New Roman" w:hAnsi="Times New Roman"/>
          <w:i w:val="0"/>
          <w:sz w:val="24"/>
          <w:szCs w:val="24"/>
          <w:lang w:val="en"/>
        </w:rPr>
        <w:t>behavior</w:t>
      </w:r>
      <w:r w:rsidRPr="009A097E">
        <w:rPr>
          <w:rFonts w:ascii="Times New Roman" w:hAnsi="Times New Roman"/>
          <w:i w:val="0"/>
          <w:sz w:val="24"/>
          <w:szCs w:val="24"/>
          <w:lang w:val="en"/>
        </w:rPr>
        <w:t xml:space="preserve"> is </w:t>
      </w:r>
      <w:r w:rsidR="000D23EA" w:rsidRPr="009A097E">
        <w:rPr>
          <w:rFonts w:ascii="Times New Roman" w:hAnsi="Times New Roman"/>
          <w:i w:val="0"/>
          <w:sz w:val="24"/>
          <w:szCs w:val="24"/>
          <w:lang w:val="en"/>
        </w:rPr>
        <w:t>unacceptable,</w:t>
      </w:r>
      <w:r w:rsidRPr="009A097E">
        <w:rPr>
          <w:rFonts w:ascii="Times New Roman" w:hAnsi="Times New Roman"/>
          <w:i w:val="0"/>
          <w:sz w:val="24"/>
          <w:szCs w:val="24"/>
          <w:lang w:val="en"/>
        </w:rPr>
        <w:t xml:space="preserve"> we will tell them why that is so and will ask them to change it</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If the unacceptable </w:t>
      </w:r>
      <w:r w:rsidR="00B76D0E" w:rsidRPr="009A097E">
        <w:rPr>
          <w:rFonts w:ascii="Times New Roman" w:hAnsi="Times New Roman"/>
          <w:i w:val="0"/>
          <w:sz w:val="24"/>
          <w:szCs w:val="24"/>
          <w:lang w:val="en"/>
        </w:rPr>
        <w:t>behavior</w:t>
      </w:r>
      <w:r w:rsidRPr="009A097E">
        <w:rPr>
          <w:rFonts w:ascii="Times New Roman" w:hAnsi="Times New Roman"/>
          <w:i w:val="0"/>
          <w:sz w:val="24"/>
          <w:szCs w:val="24"/>
          <w:lang w:val="en"/>
        </w:rPr>
        <w:t xml:space="preserve"> continues, we will take action to restrict the customer’s contact with us.</w:t>
      </w:r>
    </w:p>
    <w:p w14:paraId="2EA4984B" w14:textId="77777777" w:rsidR="00B76D0E" w:rsidRPr="009A097E" w:rsidRDefault="00B01784" w:rsidP="00235F18">
      <w:pPr>
        <w:pStyle w:val="Heading4"/>
        <w:keepNext w:val="0"/>
        <w:keepLines w:val="0"/>
        <w:widowControl w:val="0"/>
        <w:numPr>
          <w:ilvl w:val="0"/>
          <w:numId w:val="14"/>
        </w:numPr>
        <w:spacing w:before="120" w:after="120" w:line="240" w:lineRule="auto"/>
        <w:jc w:val="both"/>
        <w:rPr>
          <w:rFonts w:ascii="Times New Roman" w:hAnsi="Times New Roman"/>
          <w:sz w:val="24"/>
          <w:szCs w:val="24"/>
          <w:lang w:val="en"/>
        </w:rPr>
      </w:pPr>
      <w:r w:rsidRPr="009A097E">
        <w:rPr>
          <w:rFonts w:ascii="Times New Roman" w:hAnsi="Times New Roman"/>
          <w:i w:val="0"/>
          <w:sz w:val="24"/>
          <w:szCs w:val="24"/>
          <w:lang w:val="en"/>
        </w:rPr>
        <w:t xml:space="preserve">The decision to restrict access to </w:t>
      </w:r>
      <w:r w:rsidR="00066F6C">
        <w:rPr>
          <w:rFonts w:ascii="Times New Roman" w:hAnsi="Times New Roman"/>
          <w:i w:val="0"/>
          <w:sz w:val="24"/>
          <w:szCs w:val="24"/>
          <w:lang w:val="en"/>
        </w:rPr>
        <w:t>CCPH</w:t>
      </w:r>
      <w:r w:rsidR="00066F6C"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will be taken </w:t>
      </w:r>
      <w:r w:rsidR="00B71D23" w:rsidRPr="009A097E">
        <w:rPr>
          <w:rFonts w:ascii="Times New Roman" w:hAnsi="Times New Roman"/>
          <w:i w:val="0"/>
          <w:sz w:val="24"/>
          <w:szCs w:val="24"/>
          <w:lang w:val="en"/>
        </w:rPr>
        <w:t xml:space="preserve">by the Health </w:t>
      </w:r>
      <w:r w:rsidR="00066F6C" w:rsidRPr="009A097E">
        <w:rPr>
          <w:rFonts w:ascii="Times New Roman" w:hAnsi="Times New Roman"/>
          <w:i w:val="0"/>
          <w:sz w:val="24"/>
          <w:szCs w:val="24"/>
          <w:lang w:val="en"/>
        </w:rPr>
        <w:t>Commissioner</w:t>
      </w:r>
      <w:r w:rsidR="00066F6C">
        <w:rPr>
          <w:rFonts w:ascii="Times New Roman" w:hAnsi="Times New Roman"/>
          <w:i w:val="0"/>
          <w:sz w:val="24"/>
          <w:szCs w:val="24"/>
          <w:lang w:val="en"/>
        </w:rPr>
        <w:t xml:space="preserve"> or division leader after consultation with the Health Commissioner</w:t>
      </w:r>
      <w:r w:rsidR="00B71D23"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Any restrictions imposed will be </w:t>
      </w:r>
      <w:r w:rsidR="00B76D0E" w:rsidRPr="009A097E">
        <w:rPr>
          <w:rFonts w:ascii="Times New Roman" w:hAnsi="Times New Roman"/>
          <w:i w:val="0"/>
          <w:sz w:val="24"/>
          <w:szCs w:val="24"/>
          <w:lang w:val="en"/>
        </w:rPr>
        <w:t>appropriate and proportionate</w:t>
      </w:r>
      <w:r w:rsidR="00235F18" w:rsidRPr="009A097E">
        <w:rPr>
          <w:rFonts w:ascii="Times New Roman" w:hAnsi="Times New Roman"/>
          <w:i w:val="0"/>
          <w:sz w:val="24"/>
          <w:szCs w:val="24"/>
          <w:lang w:val="en"/>
        </w:rPr>
        <w:t>.</w:t>
      </w:r>
      <w:r w:rsidR="00B76D0E" w:rsidRPr="009A097E">
        <w:rPr>
          <w:rFonts w:ascii="Times New Roman" w:hAnsi="Times New Roman"/>
          <w:sz w:val="24"/>
          <w:szCs w:val="24"/>
          <w:lang w:val="en"/>
        </w:rPr>
        <w:t xml:space="preserve"> </w:t>
      </w:r>
    </w:p>
    <w:p w14:paraId="7B734F62" w14:textId="77777777" w:rsidR="00B76D0E" w:rsidRPr="009A097E" w:rsidRDefault="00B01784" w:rsidP="00B71D23">
      <w:pPr>
        <w:pStyle w:val="Heading4"/>
        <w:keepNext w:val="0"/>
        <w:keepLines w:val="0"/>
        <w:widowControl w:val="0"/>
        <w:numPr>
          <w:ilvl w:val="0"/>
          <w:numId w:val="14"/>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 xml:space="preserve">In all </w:t>
      </w:r>
      <w:r w:rsidR="00235F18" w:rsidRPr="009A097E">
        <w:rPr>
          <w:rFonts w:ascii="Times New Roman" w:hAnsi="Times New Roman"/>
          <w:i w:val="0"/>
          <w:sz w:val="24"/>
          <w:szCs w:val="24"/>
          <w:lang w:val="en"/>
        </w:rPr>
        <w:t>cases,</w:t>
      </w:r>
      <w:r w:rsidRPr="009A097E">
        <w:rPr>
          <w:rFonts w:ascii="Times New Roman" w:hAnsi="Times New Roman"/>
          <w:i w:val="0"/>
          <w:sz w:val="24"/>
          <w:szCs w:val="24"/>
          <w:lang w:val="en"/>
        </w:rPr>
        <w:t xml:space="preserve"> we will write to tell the customer why we believe their </w:t>
      </w:r>
      <w:r w:rsidR="00B76D0E" w:rsidRPr="009A097E">
        <w:rPr>
          <w:rFonts w:ascii="Times New Roman" w:hAnsi="Times New Roman"/>
          <w:i w:val="0"/>
          <w:sz w:val="24"/>
          <w:szCs w:val="24"/>
          <w:lang w:val="en"/>
        </w:rPr>
        <w:t>behavior</w:t>
      </w:r>
      <w:r w:rsidRPr="009A097E">
        <w:rPr>
          <w:rFonts w:ascii="Times New Roman" w:hAnsi="Times New Roman"/>
          <w:i w:val="0"/>
          <w:sz w:val="24"/>
          <w:szCs w:val="24"/>
          <w:lang w:val="en"/>
        </w:rPr>
        <w:t xml:space="preserve"> is unacceptable, what action we are taking and the duration of that action.  </w:t>
      </w:r>
    </w:p>
    <w:p w14:paraId="11B95026" w14:textId="527B8FBC" w:rsidR="00B76D0E" w:rsidRDefault="00B01784" w:rsidP="00B71D23">
      <w:pPr>
        <w:pStyle w:val="Heading4"/>
        <w:keepNext w:val="0"/>
        <w:keepLines w:val="0"/>
        <w:widowControl w:val="0"/>
        <w:numPr>
          <w:ilvl w:val="0"/>
          <w:numId w:val="14"/>
        </w:numPr>
        <w:spacing w:before="120" w:after="120" w:line="240" w:lineRule="auto"/>
        <w:jc w:val="both"/>
        <w:rPr>
          <w:rFonts w:ascii="Times New Roman" w:hAnsi="Times New Roman"/>
          <w:i w:val="0"/>
          <w:sz w:val="24"/>
          <w:szCs w:val="24"/>
          <w:lang w:val="en"/>
        </w:rPr>
      </w:pPr>
      <w:r w:rsidRPr="009A097E">
        <w:rPr>
          <w:rFonts w:ascii="Times New Roman" w:hAnsi="Times New Roman"/>
          <w:i w:val="0"/>
          <w:sz w:val="24"/>
          <w:szCs w:val="24"/>
          <w:lang w:val="en"/>
        </w:rPr>
        <w:t>Where a customer continues to behave in a way which is unacceptable, we may decide to terminate contact with that customer.</w:t>
      </w:r>
    </w:p>
    <w:p w14:paraId="6945FB88" w14:textId="6A99162E" w:rsidR="003F782E" w:rsidRPr="00C13B5E" w:rsidRDefault="003F782E" w:rsidP="00C13B5E">
      <w:pPr>
        <w:rPr>
          <w:rFonts w:ascii="Times New Roman" w:hAnsi="Times New Roman"/>
          <w:i/>
          <w:sz w:val="24"/>
          <w:szCs w:val="24"/>
          <w:lang w:val="en"/>
        </w:rPr>
      </w:pPr>
      <w:r w:rsidRPr="00C13B5E">
        <w:rPr>
          <w:rFonts w:ascii="Times New Roman" w:hAnsi="Times New Roman"/>
          <w:sz w:val="24"/>
          <w:szCs w:val="24"/>
          <w:lang w:val="en" w:eastAsia="x-none"/>
        </w:rPr>
        <w:t xml:space="preserve">Use of </w:t>
      </w:r>
      <w:r w:rsidR="000C55B6">
        <w:rPr>
          <w:rFonts w:ascii="Times New Roman" w:hAnsi="Times New Roman"/>
          <w:sz w:val="24"/>
          <w:szCs w:val="24"/>
          <w:lang w:val="en" w:eastAsia="x-none"/>
        </w:rPr>
        <w:t>security/</w:t>
      </w:r>
      <w:r w:rsidRPr="00C13B5E">
        <w:rPr>
          <w:rFonts w:ascii="Times New Roman" w:hAnsi="Times New Roman"/>
          <w:sz w:val="24"/>
          <w:szCs w:val="24"/>
          <w:lang w:val="en" w:eastAsia="x-none"/>
        </w:rPr>
        <w:t>panic</w:t>
      </w:r>
      <w:r>
        <w:rPr>
          <w:rFonts w:ascii="Times New Roman" w:hAnsi="Times New Roman"/>
          <w:sz w:val="24"/>
          <w:szCs w:val="24"/>
          <w:lang w:val="en" w:eastAsia="x-none"/>
        </w:rPr>
        <w:t xml:space="preserve"> buttons to alert law enforcement can be used when staff feel that their immediate safety is threatened</w:t>
      </w:r>
      <w:r w:rsidR="000C55B6">
        <w:rPr>
          <w:rFonts w:ascii="Times New Roman" w:hAnsi="Times New Roman"/>
          <w:sz w:val="24"/>
          <w:szCs w:val="24"/>
          <w:lang w:val="en" w:eastAsia="x-none"/>
        </w:rPr>
        <w:t xml:space="preserve"> (See </w:t>
      </w:r>
      <w:r w:rsidR="000C55B6" w:rsidRPr="000C55B6">
        <w:rPr>
          <w:rFonts w:ascii="Times New Roman" w:hAnsi="Times New Roman"/>
          <w:sz w:val="24"/>
          <w:szCs w:val="24"/>
          <w:lang w:val="en" w:eastAsia="x-none"/>
        </w:rPr>
        <w:t>800-052-P</w:t>
      </w:r>
      <w:r w:rsidR="000C55B6">
        <w:rPr>
          <w:rFonts w:ascii="Times New Roman" w:hAnsi="Times New Roman"/>
          <w:sz w:val="24"/>
          <w:szCs w:val="24"/>
          <w:lang w:val="en" w:eastAsia="x-none"/>
        </w:rPr>
        <w:t xml:space="preserve"> </w:t>
      </w:r>
      <w:r w:rsidR="000C55B6" w:rsidRPr="000C55B6">
        <w:rPr>
          <w:rFonts w:ascii="Times New Roman" w:hAnsi="Times New Roman"/>
          <w:sz w:val="24"/>
          <w:szCs w:val="24"/>
          <w:lang w:val="en" w:eastAsia="x-none"/>
        </w:rPr>
        <w:t>Use of Security Buttons</w:t>
      </w:r>
      <w:r w:rsidR="000C55B6">
        <w:rPr>
          <w:rFonts w:ascii="Times New Roman" w:hAnsi="Times New Roman"/>
          <w:sz w:val="24"/>
          <w:szCs w:val="24"/>
          <w:lang w:val="en" w:eastAsia="x-none"/>
        </w:rPr>
        <w:t>)</w:t>
      </w:r>
    </w:p>
    <w:p w14:paraId="03BF032C" w14:textId="77777777" w:rsidR="00CE1205" w:rsidRDefault="00B01784" w:rsidP="00C13B5E">
      <w:pPr>
        <w:pStyle w:val="Heading4"/>
        <w:keepNext w:val="0"/>
        <w:keepLines w:val="0"/>
        <w:widowControl w:val="0"/>
        <w:numPr>
          <w:ilvl w:val="0"/>
          <w:numId w:val="19"/>
        </w:numPr>
        <w:spacing w:before="120" w:after="120" w:line="240" w:lineRule="auto"/>
        <w:jc w:val="both"/>
        <w:rPr>
          <w:rFonts w:ascii="Times New Roman" w:hAnsi="Times New Roman"/>
          <w:sz w:val="24"/>
          <w:szCs w:val="24"/>
        </w:rPr>
      </w:pPr>
      <w:r w:rsidRPr="009A097E">
        <w:rPr>
          <w:rFonts w:ascii="Times New Roman" w:hAnsi="Times New Roman"/>
          <w:i w:val="0"/>
          <w:sz w:val="24"/>
          <w:szCs w:val="24"/>
          <w:lang w:val="en"/>
        </w:rPr>
        <w:t xml:space="preserve">Where the </w:t>
      </w:r>
      <w:r w:rsidR="00B76D0E" w:rsidRPr="009A097E">
        <w:rPr>
          <w:rFonts w:ascii="Times New Roman" w:hAnsi="Times New Roman"/>
          <w:i w:val="0"/>
          <w:sz w:val="24"/>
          <w:szCs w:val="24"/>
          <w:lang w:val="en"/>
        </w:rPr>
        <w:t>behavior</w:t>
      </w:r>
      <w:r w:rsidRPr="009A097E">
        <w:rPr>
          <w:rFonts w:ascii="Times New Roman" w:hAnsi="Times New Roman"/>
          <w:i w:val="0"/>
          <w:sz w:val="24"/>
          <w:szCs w:val="24"/>
          <w:lang w:val="en"/>
        </w:rPr>
        <w:t xml:space="preserve"> is so extreme that it threatens the immediate safety and welfare of the </w:t>
      </w:r>
      <w:r w:rsidR="00066F6C">
        <w:rPr>
          <w:rFonts w:ascii="Times New Roman" w:hAnsi="Times New Roman"/>
          <w:i w:val="0"/>
          <w:sz w:val="24"/>
          <w:szCs w:val="24"/>
          <w:lang w:val="en"/>
        </w:rPr>
        <w:t>CCPH</w:t>
      </w:r>
      <w:r w:rsidR="00066F6C" w:rsidRPr="009A097E">
        <w:rPr>
          <w:rFonts w:ascii="Times New Roman" w:hAnsi="Times New Roman"/>
          <w:i w:val="0"/>
          <w:sz w:val="24"/>
          <w:szCs w:val="24"/>
          <w:lang w:val="en"/>
        </w:rPr>
        <w:t xml:space="preserve"> </w:t>
      </w:r>
      <w:r w:rsidRPr="009A097E">
        <w:rPr>
          <w:rFonts w:ascii="Times New Roman" w:hAnsi="Times New Roman"/>
          <w:i w:val="0"/>
          <w:sz w:val="24"/>
          <w:szCs w:val="24"/>
          <w:lang w:val="en"/>
        </w:rPr>
        <w:t xml:space="preserve">staff, we will </w:t>
      </w:r>
      <w:r w:rsidR="009A097E" w:rsidRPr="009A097E">
        <w:rPr>
          <w:rFonts w:ascii="Times New Roman" w:hAnsi="Times New Roman"/>
          <w:i w:val="0"/>
          <w:sz w:val="24"/>
          <w:szCs w:val="24"/>
          <w:lang w:val="en"/>
        </w:rPr>
        <w:t xml:space="preserve">contact the </w:t>
      </w:r>
      <w:r w:rsidRPr="009A097E">
        <w:rPr>
          <w:rFonts w:ascii="Times New Roman" w:hAnsi="Times New Roman"/>
          <w:i w:val="0"/>
          <w:sz w:val="24"/>
          <w:szCs w:val="24"/>
          <w:lang w:val="en"/>
        </w:rPr>
        <w:t>police</w:t>
      </w:r>
      <w:r w:rsidR="009A097E" w:rsidRPr="009A097E">
        <w:rPr>
          <w:rFonts w:ascii="Times New Roman" w:hAnsi="Times New Roman"/>
          <w:i w:val="0"/>
          <w:sz w:val="24"/>
          <w:szCs w:val="24"/>
          <w:lang w:val="en"/>
        </w:rPr>
        <w:t>.</w:t>
      </w:r>
      <w:r w:rsidR="009A097E" w:rsidRPr="009A097E">
        <w:rPr>
          <w:rFonts w:ascii="Times New Roman" w:hAnsi="Times New Roman"/>
          <w:sz w:val="24"/>
          <w:szCs w:val="24"/>
        </w:rPr>
        <w:t xml:space="preserve"> </w:t>
      </w:r>
    </w:p>
    <w:p w14:paraId="0D448ADD" w14:textId="2A5B0DCE" w:rsidR="00B33D40" w:rsidRPr="009A097E" w:rsidRDefault="00C13B5E" w:rsidP="00C13B5E">
      <w:pPr>
        <w:pStyle w:val="Heading4"/>
        <w:keepNext w:val="0"/>
        <w:keepLines w:val="0"/>
        <w:widowControl w:val="0"/>
        <w:numPr>
          <w:ilvl w:val="0"/>
          <w:numId w:val="19"/>
        </w:numPr>
        <w:spacing w:before="120" w:after="120" w:line="240" w:lineRule="auto"/>
        <w:jc w:val="both"/>
        <w:rPr>
          <w:rFonts w:ascii="Times New Roman" w:hAnsi="Times New Roman"/>
          <w:sz w:val="24"/>
          <w:szCs w:val="24"/>
        </w:rPr>
      </w:pPr>
      <w:r>
        <w:rPr>
          <w:rFonts w:ascii="Times New Roman" w:hAnsi="Times New Roman"/>
          <w:i w:val="0"/>
          <w:sz w:val="24"/>
          <w:szCs w:val="24"/>
          <w:lang w:val="en-US"/>
        </w:rPr>
        <w:t>Individuals</w:t>
      </w:r>
      <w:r w:rsidR="00CE1205">
        <w:rPr>
          <w:rFonts w:ascii="Times New Roman" w:hAnsi="Times New Roman"/>
          <w:i w:val="0"/>
          <w:sz w:val="24"/>
          <w:szCs w:val="24"/>
          <w:lang w:val="en-US"/>
        </w:rPr>
        <w:t xml:space="preserve"> who are disruptive or abusive to staff on repeat occasions should be reported to the supervisor. </w:t>
      </w:r>
    </w:p>
    <w:sectPr w:rsidR="00B33D40" w:rsidRPr="009A097E" w:rsidSect="00B71D23">
      <w:headerReference w:type="default" r:id="rId9"/>
      <w:footerReference w:type="default" r:id="rId10"/>
      <w:pgSz w:w="12240" w:h="15840"/>
      <w:pgMar w:top="864" w:right="1152" w:bottom="864"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D6A34A" w16cex:dateUtc="2025-05-28T19:29:00Z"/>
  <w16cex:commentExtensible w16cex:durableId="67F4CA18" w16cex:dateUtc="2025-05-28T1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28C3" w14:textId="77777777" w:rsidR="006303E5" w:rsidRDefault="006303E5" w:rsidP="00FD1732">
      <w:pPr>
        <w:spacing w:after="0" w:line="240" w:lineRule="auto"/>
      </w:pPr>
      <w:r>
        <w:separator/>
      </w:r>
    </w:p>
  </w:endnote>
  <w:endnote w:type="continuationSeparator" w:id="0">
    <w:p w14:paraId="730A44C6" w14:textId="77777777" w:rsidR="006303E5" w:rsidRDefault="006303E5" w:rsidP="00FD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D0D4" w14:textId="3BB8B4A0" w:rsidR="00C1795A" w:rsidRPr="00B71D23" w:rsidRDefault="007E5EBB" w:rsidP="00D24A0E">
    <w:pPr>
      <w:jc w:val="right"/>
      <w:rPr>
        <w:rFonts w:ascii="Times New Roman" w:hAnsi="Times New Roman"/>
        <w:b/>
      </w:rPr>
    </w:pPr>
    <w:r>
      <w:rPr>
        <w:rFonts w:ascii="Times New Roman" w:hAnsi="Times New Roman"/>
        <w:b/>
      </w:rPr>
      <w:t>0</w:t>
    </w:r>
    <w:r w:rsidR="00A86CEC">
      <w:rPr>
        <w:rFonts w:ascii="Times New Roman" w:hAnsi="Times New Roman"/>
        <w:b/>
      </w:rPr>
      <w:t>6</w:t>
    </w:r>
    <w:r>
      <w:rPr>
        <w:rFonts w:ascii="Times New Roman" w:hAnsi="Times New Roman"/>
        <w:b/>
      </w:rPr>
      <w:t>/</w:t>
    </w:r>
    <w:r w:rsidR="00A86CEC">
      <w:rPr>
        <w:rFonts w:ascii="Times New Roman" w:hAnsi="Times New Roman"/>
        <w:b/>
      </w:rPr>
      <w:t>26</w:t>
    </w:r>
    <w:r>
      <w:rPr>
        <w:rFonts w:ascii="Times New Roman" w:hAnsi="Times New Roman"/>
        <w:b/>
      </w:rPr>
      <w:t>/20</w:t>
    </w:r>
    <w:r w:rsidR="00A86CEC">
      <w:rPr>
        <w:rFonts w:ascii="Times New Roman" w:hAnsi="Times New Roman"/>
        <w:b/>
      </w:rPr>
      <w:t>25</w:t>
    </w:r>
    <w:r w:rsidR="00B71D23" w:rsidRPr="00B71D23">
      <w:rPr>
        <w:rFonts w:ascii="Times New Roman" w:hAnsi="Times New Roman"/>
        <w:b/>
      </w:rPr>
      <w:t xml:space="preserve">:  Page </w:t>
    </w:r>
    <w:r w:rsidR="00B71D23" w:rsidRPr="00B71D23">
      <w:rPr>
        <w:rFonts w:ascii="Times New Roman" w:hAnsi="Times New Roman"/>
        <w:b/>
      </w:rPr>
      <w:fldChar w:fldCharType="begin"/>
    </w:r>
    <w:r w:rsidR="00B71D23" w:rsidRPr="00B71D23">
      <w:rPr>
        <w:rFonts w:ascii="Times New Roman" w:hAnsi="Times New Roman"/>
        <w:b/>
      </w:rPr>
      <w:instrText xml:space="preserve"> PAGE </w:instrText>
    </w:r>
    <w:r w:rsidR="00B71D23" w:rsidRPr="00B71D23">
      <w:rPr>
        <w:rFonts w:ascii="Times New Roman" w:hAnsi="Times New Roman"/>
        <w:b/>
      </w:rPr>
      <w:fldChar w:fldCharType="separate"/>
    </w:r>
    <w:r w:rsidR="004540DC">
      <w:rPr>
        <w:rFonts w:ascii="Times New Roman" w:hAnsi="Times New Roman"/>
        <w:b/>
        <w:noProof/>
      </w:rPr>
      <w:t>3</w:t>
    </w:r>
    <w:r w:rsidR="00B71D23" w:rsidRPr="00B71D23">
      <w:rPr>
        <w:rFonts w:ascii="Times New Roman" w:hAnsi="Times New Roman"/>
        <w:b/>
      </w:rPr>
      <w:fldChar w:fldCharType="end"/>
    </w:r>
    <w:r w:rsidR="00B71D23" w:rsidRPr="00B71D23">
      <w:rPr>
        <w:rFonts w:ascii="Times New Roman" w:hAnsi="Times New Roman"/>
        <w:b/>
      </w:rPr>
      <w:t xml:space="preserve"> of </w:t>
    </w:r>
    <w:r w:rsidR="00B71D23" w:rsidRPr="00B71D23">
      <w:rPr>
        <w:rFonts w:ascii="Times New Roman" w:hAnsi="Times New Roman"/>
        <w:b/>
      </w:rPr>
      <w:fldChar w:fldCharType="begin"/>
    </w:r>
    <w:r w:rsidR="00B71D23" w:rsidRPr="00B71D23">
      <w:rPr>
        <w:rFonts w:ascii="Times New Roman" w:hAnsi="Times New Roman"/>
        <w:b/>
      </w:rPr>
      <w:instrText xml:space="preserve"> NUMPAGES  </w:instrText>
    </w:r>
    <w:r w:rsidR="00B71D23" w:rsidRPr="00B71D23">
      <w:rPr>
        <w:rFonts w:ascii="Times New Roman" w:hAnsi="Times New Roman"/>
        <w:b/>
      </w:rPr>
      <w:fldChar w:fldCharType="separate"/>
    </w:r>
    <w:r w:rsidR="004540DC">
      <w:rPr>
        <w:rFonts w:ascii="Times New Roman" w:hAnsi="Times New Roman"/>
        <w:b/>
        <w:noProof/>
      </w:rPr>
      <w:t>3</w:t>
    </w:r>
    <w:r w:rsidR="00B71D23" w:rsidRPr="00B71D23">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9EAEB" w14:textId="77777777" w:rsidR="006303E5" w:rsidRDefault="006303E5" w:rsidP="00FD1732">
      <w:pPr>
        <w:spacing w:after="0" w:line="240" w:lineRule="auto"/>
      </w:pPr>
      <w:r>
        <w:separator/>
      </w:r>
    </w:p>
  </w:footnote>
  <w:footnote w:type="continuationSeparator" w:id="0">
    <w:p w14:paraId="025A50C1" w14:textId="77777777" w:rsidR="006303E5" w:rsidRDefault="006303E5" w:rsidP="00FD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0D75" w14:textId="77777777" w:rsidR="00D24A0E" w:rsidRPr="00D24A0E" w:rsidRDefault="00D24A0E" w:rsidP="00D24A0E">
    <w:pPr>
      <w:pStyle w:val="Header"/>
      <w:jc w:val="right"/>
    </w:pPr>
    <w:r w:rsidRPr="00B71D23">
      <w:rPr>
        <w:rFonts w:ascii="Times New Roman" w:hAnsi="Times New Roman"/>
        <w:b/>
      </w:rPr>
      <w:t xml:space="preserve">800-022-01-A_Dealing with Difficult or Abusive Customers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0BF"/>
    <w:multiLevelType w:val="hybridMultilevel"/>
    <w:tmpl w:val="7AE65330"/>
    <w:lvl w:ilvl="0" w:tplc="E5F2F41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2F1F"/>
    <w:multiLevelType w:val="hybridMultilevel"/>
    <w:tmpl w:val="65281078"/>
    <w:lvl w:ilvl="0" w:tplc="E5F2F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44022"/>
    <w:multiLevelType w:val="hybridMultilevel"/>
    <w:tmpl w:val="9124B81C"/>
    <w:lvl w:ilvl="0" w:tplc="E5F2F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C20E5"/>
    <w:multiLevelType w:val="hybridMultilevel"/>
    <w:tmpl w:val="2C82CE9A"/>
    <w:lvl w:ilvl="0" w:tplc="E5F2F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36642"/>
    <w:multiLevelType w:val="hybridMultilevel"/>
    <w:tmpl w:val="7AE65330"/>
    <w:lvl w:ilvl="0" w:tplc="E5F2F41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B1DEE"/>
    <w:multiLevelType w:val="hybridMultilevel"/>
    <w:tmpl w:val="C57CDB36"/>
    <w:lvl w:ilvl="0" w:tplc="E5F2F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829EF"/>
    <w:multiLevelType w:val="hybridMultilevel"/>
    <w:tmpl w:val="6DC69DA4"/>
    <w:lvl w:ilvl="0" w:tplc="7AA81A5E">
      <w:start w:val="1"/>
      <w:numFmt w:val="lowerLetter"/>
      <w:lvlText w:val="%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91B53"/>
    <w:multiLevelType w:val="hybridMultilevel"/>
    <w:tmpl w:val="1EE81A76"/>
    <w:lvl w:ilvl="0" w:tplc="04090001">
      <w:start w:val="1"/>
      <w:numFmt w:val="bullet"/>
      <w:lvlText w:val=""/>
      <w:lvlJc w:val="left"/>
      <w:pPr>
        <w:ind w:left="1080" w:hanging="360"/>
      </w:pPr>
      <w:rPr>
        <w:rFonts w:ascii="Symbol" w:hAnsi="Symbo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BB1FA4"/>
    <w:multiLevelType w:val="multilevel"/>
    <w:tmpl w:val="1526BB9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D3D2726"/>
    <w:multiLevelType w:val="hybridMultilevel"/>
    <w:tmpl w:val="1F9026C0"/>
    <w:lvl w:ilvl="0" w:tplc="E5F2F41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10BDE"/>
    <w:multiLevelType w:val="hybridMultilevel"/>
    <w:tmpl w:val="DD8248D0"/>
    <w:lvl w:ilvl="0" w:tplc="04090017">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51BC2"/>
    <w:multiLevelType w:val="hybridMultilevel"/>
    <w:tmpl w:val="32A89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7D55E6"/>
    <w:multiLevelType w:val="multilevel"/>
    <w:tmpl w:val="5BD42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C618F"/>
    <w:multiLevelType w:val="multilevel"/>
    <w:tmpl w:val="F29A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12980"/>
    <w:multiLevelType w:val="multilevel"/>
    <w:tmpl w:val="B67AE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66BC2"/>
    <w:multiLevelType w:val="hybridMultilevel"/>
    <w:tmpl w:val="64AC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197B2C"/>
    <w:multiLevelType w:val="hybridMultilevel"/>
    <w:tmpl w:val="0EC4FA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7D4B8E"/>
    <w:multiLevelType w:val="hybridMultilevel"/>
    <w:tmpl w:val="883271CC"/>
    <w:lvl w:ilvl="0" w:tplc="6952E014">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E7538F"/>
    <w:multiLevelType w:val="hybridMultilevel"/>
    <w:tmpl w:val="C95EB6A6"/>
    <w:lvl w:ilvl="0" w:tplc="E5F2F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13"/>
  </w:num>
  <w:num w:numId="5">
    <w:abstractNumId w:val="17"/>
  </w:num>
  <w:num w:numId="6">
    <w:abstractNumId w:val="7"/>
  </w:num>
  <w:num w:numId="7">
    <w:abstractNumId w:val="10"/>
  </w:num>
  <w:num w:numId="8">
    <w:abstractNumId w:val="18"/>
  </w:num>
  <w:num w:numId="9">
    <w:abstractNumId w:val="5"/>
  </w:num>
  <w:num w:numId="10">
    <w:abstractNumId w:val="9"/>
  </w:num>
  <w:num w:numId="11">
    <w:abstractNumId w:val="1"/>
  </w:num>
  <w:num w:numId="12">
    <w:abstractNumId w:val="8"/>
  </w:num>
  <w:num w:numId="13">
    <w:abstractNumId w:val="2"/>
  </w:num>
  <w:num w:numId="14">
    <w:abstractNumId w:val="4"/>
  </w:num>
  <w:num w:numId="15">
    <w:abstractNumId w:val="11"/>
  </w:num>
  <w:num w:numId="16">
    <w:abstractNumId w:val="3"/>
  </w:num>
  <w:num w:numId="17">
    <w:abstractNumId w:val="15"/>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84"/>
    <w:rsid w:val="00024D6E"/>
    <w:rsid w:val="00066F6C"/>
    <w:rsid w:val="000829FF"/>
    <w:rsid w:val="000C55B6"/>
    <w:rsid w:val="000D23EA"/>
    <w:rsid w:val="00147FDE"/>
    <w:rsid w:val="00166CFE"/>
    <w:rsid w:val="001B7F97"/>
    <w:rsid w:val="001E1051"/>
    <w:rsid w:val="002331F5"/>
    <w:rsid w:val="00235F18"/>
    <w:rsid w:val="002B0A32"/>
    <w:rsid w:val="002D567C"/>
    <w:rsid w:val="002F02F6"/>
    <w:rsid w:val="00390A9C"/>
    <w:rsid w:val="003F782E"/>
    <w:rsid w:val="00401168"/>
    <w:rsid w:val="004540DC"/>
    <w:rsid w:val="00456545"/>
    <w:rsid w:val="00465873"/>
    <w:rsid w:val="005240DC"/>
    <w:rsid w:val="00586E76"/>
    <w:rsid w:val="005B45A0"/>
    <w:rsid w:val="006303E5"/>
    <w:rsid w:val="00681176"/>
    <w:rsid w:val="00754C71"/>
    <w:rsid w:val="007E5EBB"/>
    <w:rsid w:val="008773B9"/>
    <w:rsid w:val="008B6D43"/>
    <w:rsid w:val="008F698F"/>
    <w:rsid w:val="009068BB"/>
    <w:rsid w:val="009A097E"/>
    <w:rsid w:val="009D6C2C"/>
    <w:rsid w:val="009F6C9A"/>
    <w:rsid w:val="00A86CEC"/>
    <w:rsid w:val="00A93CB1"/>
    <w:rsid w:val="00B01784"/>
    <w:rsid w:val="00B05A93"/>
    <w:rsid w:val="00B33D40"/>
    <w:rsid w:val="00B71D23"/>
    <w:rsid w:val="00B76D0E"/>
    <w:rsid w:val="00BB0153"/>
    <w:rsid w:val="00BB633B"/>
    <w:rsid w:val="00C13B5E"/>
    <w:rsid w:val="00C1795A"/>
    <w:rsid w:val="00C24519"/>
    <w:rsid w:val="00C55FD9"/>
    <w:rsid w:val="00CB3037"/>
    <w:rsid w:val="00CE1205"/>
    <w:rsid w:val="00D24A0E"/>
    <w:rsid w:val="00D55756"/>
    <w:rsid w:val="00DE37CF"/>
    <w:rsid w:val="00E039CB"/>
    <w:rsid w:val="00E70096"/>
    <w:rsid w:val="00FB5833"/>
    <w:rsid w:val="00FD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3E7D8A1"/>
  <w15:chartTrackingRefBased/>
  <w15:docId w15:val="{E2AC5F62-1AEF-4557-B985-84343B00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784"/>
    <w:pPr>
      <w:spacing w:after="160" w:line="259" w:lineRule="auto"/>
    </w:pPr>
    <w:rPr>
      <w:sz w:val="22"/>
      <w:szCs w:val="22"/>
    </w:rPr>
  </w:style>
  <w:style w:type="paragraph" w:styleId="Heading1">
    <w:name w:val="heading 1"/>
    <w:basedOn w:val="Normal"/>
    <w:next w:val="Normal"/>
    <w:link w:val="Heading1Char"/>
    <w:uiPriority w:val="9"/>
    <w:qFormat/>
    <w:rsid w:val="00B01784"/>
    <w:pPr>
      <w:keepNext/>
      <w:shd w:val="clear" w:color="auto" w:fill="D0CECE"/>
      <w:tabs>
        <w:tab w:val="right" w:pos="9134"/>
      </w:tabs>
      <w:spacing w:after="0" w:line="240" w:lineRule="auto"/>
      <w:outlineLvl w:val="0"/>
    </w:pPr>
    <w:rPr>
      <w:b/>
      <w:caps/>
      <w:sz w:val="20"/>
      <w:szCs w:val="20"/>
      <w:lang w:val="x-none" w:eastAsia="x-none"/>
    </w:rPr>
  </w:style>
  <w:style w:type="paragraph" w:styleId="Heading3">
    <w:name w:val="heading 3"/>
    <w:basedOn w:val="Normal"/>
    <w:next w:val="Normal"/>
    <w:link w:val="Heading3Char"/>
    <w:uiPriority w:val="9"/>
    <w:unhideWhenUsed/>
    <w:qFormat/>
    <w:rsid w:val="00B01784"/>
    <w:pPr>
      <w:outlineLvl w:val="2"/>
    </w:pPr>
    <w:rPr>
      <w:smallCaps/>
      <w:sz w:val="20"/>
      <w:szCs w:val="20"/>
      <w:lang w:val="x-none" w:eastAsia="x-none"/>
    </w:rPr>
  </w:style>
  <w:style w:type="paragraph" w:styleId="Heading4">
    <w:name w:val="heading 4"/>
    <w:basedOn w:val="Normal"/>
    <w:next w:val="Normal"/>
    <w:link w:val="Heading4Char"/>
    <w:uiPriority w:val="9"/>
    <w:unhideWhenUsed/>
    <w:qFormat/>
    <w:rsid w:val="00B01784"/>
    <w:pPr>
      <w:keepNext/>
      <w:keepLines/>
      <w:spacing w:before="40" w:after="0"/>
      <w:outlineLvl w:val="3"/>
    </w:pPr>
    <w:rPr>
      <w:rFonts w:ascii="Calibri Light" w:eastAsia="Times New Roman" w:hAnsi="Calibri Light"/>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1784"/>
    <w:rPr>
      <w:rFonts w:ascii="Calibri" w:eastAsia="Calibri" w:hAnsi="Calibri" w:cs="Times New Roman"/>
      <w:b/>
      <w:caps/>
      <w:sz w:val="20"/>
      <w:szCs w:val="20"/>
      <w:shd w:val="clear" w:color="auto" w:fill="D0CECE"/>
      <w:lang w:val="x-none" w:eastAsia="x-none"/>
    </w:rPr>
  </w:style>
  <w:style w:type="character" w:customStyle="1" w:styleId="Heading3Char">
    <w:name w:val="Heading 3 Char"/>
    <w:link w:val="Heading3"/>
    <w:uiPriority w:val="9"/>
    <w:rsid w:val="00B01784"/>
    <w:rPr>
      <w:rFonts w:ascii="Calibri" w:eastAsia="Calibri" w:hAnsi="Calibri" w:cs="Times New Roman"/>
      <w:smallCaps/>
      <w:sz w:val="20"/>
      <w:szCs w:val="20"/>
      <w:lang w:val="x-none" w:eastAsia="x-none"/>
    </w:rPr>
  </w:style>
  <w:style w:type="character" w:customStyle="1" w:styleId="Heading4Char">
    <w:name w:val="Heading 4 Char"/>
    <w:link w:val="Heading4"/>
    <w:uiPriority w:val="9"/>
    <w:rsid w:val="00B01784"/>
    <w:rPr>
      <w:rFonts w:ascii="Calibri Light" w:eastAsia="Times New Roman" w:hAnsi="Calibri Light" w:cs="Times New Roman"/>
      <w:i/>
      <w:iCs/>
      <w:sz w:val="20"/>
      <w:szCs w:val="20"/>
      <w:lang w:val="x-none" w:eastAsia="x-none"/>
    </w:rPr>
  </w:style>
  <w:style w:type="character" w:styleId="CommentReference">
    <w:name w:val="annotation reference"/>
    <w:uiPriority w:val="99"/>
    <w:semiHidden/>
    <w:unhideWhenUsed/>
    <w:rsid w:val="00B01784"/>
    <w:rPr>
      <w:sz w:val="16"/>
      <w:szCs w:val="16"/>
    </w:rPr>
  </w:style>
  <w:style w:type="paragraph" w:styleId="CommentText">
    <w:name w:val="annotation text"/>
    <w:basedOn w:val="Normal"/>
    <w:link w:val="CommentTextChar"/>
    <w:uiPriority w:val="99"/>
    <w:unhideWhenUsed/>
    <w:rsid w:val="00B01784"/>
    <w:rPr>
      <w:sz w:val="20"/>
      <w:szCs w:val="20"/>
    </w:rPr>
  </w:style>
  <w:style w:type="character" w:customStyle="1" w:styleId="CommentTextChar">
    <w:name w:val="Comment Text Char"/>
    <w:link w:val="CommentText"/>
    <w:uiPriority w:val="99"/>
    <w:rsid w:val="00B01784"/>
    <w:rPr>
      <w:rFonts w:ascii="Calibri" w:eastAsia="Calibri" w:hAnsi="Calibri" w:cs="Times New Roman"/>
      <w:sz w:val="20"/>
      <w:szCs w:val="20"/>
    </w:rPr>
  </w:style>
  <w:style w:type="character" w:styleId="Hyperlink">
    <w:name w:val="Hyperlink"/>
    <w:uiPriority w:val="99"/>
    <w:unhideWhenUsed/>
    <w:rsid w:val="00B01784"/>
    <w:rPr>
      <w:color w:val="0000FF"/>
      <w:u w:val="single"/>
    </w:rPr>
  </w:style>
  <w:style w:type="character" w:styleId="Strong">
    <w:name w:val="Strong"/>
    <w:uiPriority w:val="22"/>
    <w:qFormat/>
    <w:rsid w:val="00B01784"/>
    <w:rPr>
      <w:b/>
      <w:bCs/>
    </w:rPr>
  </w:style>
  <w:style w:type="paragraph" w:customStyle="1" w:styleId="indent1">
    <w:name w:val="indent1"/>
    <w:basedOn w:val="Normal"/>
    <w:rsid w:val="00B0178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017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84"/>
    <w:rPr>
      <w:rFonts w:ascii="Tahoma" w:eastAsia="Calibri" w:hAnsi="Tahoma" w:cs="Tahoma"/>
      <w:sz w:val="16"/>
      <w:szCs w:val="16"/>
    </w:rPr>
  </w:style>
  <w:style w:type="paragraph" w:styleId="Header">
    <w:name w:val="header"/>
    <w:basedOn w:val="Normal"/>
    <w:link w:val="HeaderChar"/>
    <w:uiPriority w:val="99"/>
    <w:unhideWhenUsed/>
    <w:rsid w:val="00FD1732"/>
    <w:pPr>
      <w:tabs>
        <w:tab w:val="center" w:pos="4680"/>
        <w:tab w:val="right" w:pos="9360"/>
      </w:tabs>
    </w:pPr>
  </w:style>
  <w:style w:type="character" w:customStyle="1" w:styleId="HeaderChar">
    <w:name w:val="Header Char"/>
    <w:link w:val="Header"/>
    <w:uiPriority w:val="99"/>
    <w:rsid w:val="00FD1732"/>
    <w:rPr>
      <w:sz w:val="22"/>
      <w:szCs w:val="22"/>
    </w:rPr>
  </w:style>
  <w:style w:type="paragraph" w:styleId="Footer">
    <w:name w:val="footer"/>
    <w:basedOn w:val="Normal"/>
    <w:link w:val="FooterChar"/>
    <w:uiPriority w:val="99"/>
    <w:unhideWhenUsed/>
    <w:rsid w:val="00FD1732"/>
    <w:pPr>
      <w:tabs>
        <w:tab w:val="center" w:pos="4680"/>
        <w:tab w:val="right" w:pos="9360"/>
      </w:tabs>
    </w:pPr>
  </w:style>
  <w:style w:type="character" w:customStyle="1" w:styleId="FooterChar">
    <w:name w:val="Footer Char"/>
    <w:link w:val="Footer"/>
    <w:uiPriority w:val="99"/>
    <w:rsid w:val="00FD1732"/>
    <w:rPr>
      <w:sz w:val="22"/>
      <w:szCs w:val="22"/>
    </w:rPr>
  </w:style>
  <w:style w:type="paragraph" w:styleId="CommentSubject">
    <w:name w:val="annotation subject"/>
    <w:basedOn w:val="CommentText"/>
    <w:next w:val="CommentText"/>
    <w:link w:val="CommentSubjectChar"/>
    <w:uiPriority w:val="99"/>
    <w:semiHidden/>
    <w:unhideWhenUsed/>
    <w:rsid w:val="00465873"/>
    <w:rPr>
      <w:b/>
      <w:bCs/>
    </w:rPr>
  </w:style>
  <w:style w:type="character" w:customStyle="1" w:styleId="CommentSubjectChar">
    <w:name w:val="Comment Subject Char"/>
    <w:link w:val="CommentSubject"/>
    <w:uiPriority w:val="99"/>
    <w:semiHidden/>
    <w:rsid w:val="00465873"/>
    <w:rPr>
      <w:rFonts w:ascii="Calibri" w:eastAsia="Calibri" w:hAnsi="Calibri" w:cs="Times New Roman"/>
      <w:b/>
      <w:bCs/>
      <w:sz w:val="20"/>
      <w:szCs w:val="20"/>
    </w:rPr>
  </w:style>
  <w:style w:type="paragraph" w:styleId="Revision">
    <w:name w:val="Revision"/>
    <w:hidden/>
    <w:uiPriority w:val="99"/>
    <w:semiHidden/>
    <w:rsid w:val="000D23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56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nuals.voa.gov.uk/corporate/publications/Manuals/CustomerServicesManual/g-cs-man-part-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ACA41-232C-45C2-8F38-AE4B1B12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1398</Words>
  <Characters>7070</Characters>
  <Application>Microsoft Office Word</Application>
  <DocSecurity>0</DocSecurity>
  <Lines>128</Lines>
  <Paragraphs>72</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8396</CharactersWithSpaces>
  <SharedDoc>false</SharedDoc>
  <HLinks>
    <vt:vector size="6" baseType="variant">
      <vt:variant>
        <vt:i4>5046284</vt:i4>
      </vt:variant>
      <vt:variant>
        <vt:i4>0</vt:i4>
      </vt:variant>
      <vt:variant>
        <vt:i4>0</vt:i4>
      </vt:variant>
      <vt:variant>
        <vt:i4>5</vt:i4>
      </vt:variant>
      <vt:variant>
        <vt:lpwstr>http://manuals.voa.gov.uk/corporate/publications/Manuals/CustomerServicesManual/g-cs-man-part-7.html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callen</dc:creator>
  <cp:keywords/>
  <cp:lastModifiedBy>Sean Green</cp:lastModifiedBy>
  <cp:revision>9</cp:revision>
  <cp:lastPrinted>2018-08-02T13:37:00Z</cp:lastPrinted>
  <dcterms:created xsi:type="dcterms:W3CDTF">2025-06-16T18:45:00Z</dcterms:created>
  <dcterms:modified xsi:type="dcterms:W3CDTF">2025-07-21T13:03:00Z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9b9bef1f-222c-4466-9584-88ccb7f2c149</vt:lpwstr>
  </property>
</Properties>
</file>